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6"/>
          <w:szCs w:val="26"/>
          <w:rtl w:val="0"/>
        </w:rPr>
        <w:t xml:space="preserve">Procès-verbal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2209800</wp:posOffset>
            </wp:positionH>
            <wp:positionV relativeFrom="paragraph">
              <wp:posOffset>114300</wp:posOffset>
            </wp:positionV>
            <wp:extent cx="1519238" cy="168804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5000" r="500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bCs w:val="1"/>
          <w:i w:val="1"/>
          <w:iCs w:val="1"/>
          <w:highlight w:val="yellow"/>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Conseil exécutif 2025-2026</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rtl w:val="0"/>
        </w:rPr>
        <w:t xml:space="preserve">L’Assoc</w:t>
      </w:r>
      <w:r w:rsidDel="00000000" w:rsidR="00000000" w:rsidRPr="00000000">
        <w:rPr>
          <w:rFonts w:ascii="Times New Roman" w:cs="Times New Roman" w:eastAsia="Times New Roman" w:hAnsi="Times New Roman"/>
          <w:b w:val="1"/>
          <w:bCs w:val="1"/>
          <w:highlight w:val="white"/>
          <w:rtl w:val="0"/>
        </w:rPr>
        <w:t xml:space="preserve">iation générale étudiante de droit de l’Université de Sherbrooke</w:t>
      </w:r>
    </w:p>
    <w:p w:rsidR="00000000" w:rsidDel="00000000" w:rsidP="00000000" w:rsidRDefault="00000000" w:rsidRPr="00000000" w14:paraId="00000005">
      <w:pPr>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Rencontre #25 - Ordinaire  - Session d’Hiver 2026</w:t>
      </w:r>
    </w:p>
    <w:p w:rsidR="00000000" w:rsidDel="00000000" w:rsidP="00000000" w:rsidRDefault="00000000" w:rsidRPr="00000000" w14:paraId="00000006">
      <w:pPr>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Mercredi 21 janvier 2026 à 11h30</w:t>
      </w:r>
    </w:p>
    <w:p w:rsidR="00000000" w:rsidDel="00000000" w:rsidP="00000000" w:rsidRDefault="00000000" w:rsidRPr="00000000" w14:paraId="00000007">
      <w:pPr>
        <w:jc w:val="center"/>
        <w:rPr>
          <w:rFonts w:ascii="Times New Roman" w:cs="Times New Roman" w:eastAsia="Times New Roman" w:hAnsi="Times New Roman"/>
          <w:b w:val="1"/>
          <w:bCs w:val="1"/>
          <w:i w:val="1"/>
          <w:iCs w:val="1"/>
          <w:highlight w:val="yellow"/>
        </w:rPr>
      </w:pPr>
      <w:r w:rsidDel="00000000" w:rsidR="00000000" w:rsidRPr="00000000">
        <w:rPr>
          <w:rFonts w:ascii="Times New Roman" w:cs="Times New Roman" w:eastAsia="Times New Roman" w:hAnsi="Times New Roman"/>
          <w:b w:val="1"/>
          <w:bCs w:val="1"/>
          <w:rtl w:val="0"/>
        </w:rPr>
        <w:t xml:space="preserve">Université de Sherbrooke - Local A9-146-2</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Présences :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 Présidence</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Maëlle Lacroix - Vice-présidence aux affaires académiques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Raphaël Gariépy - Vice-présidence aux affaires externes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Jacob Tanguay - Vice-présidence exécutive</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Samara Healey - Vice-présidence aux premières années</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Laurence Lascelle - Vice-présidence aux affaires sociales et sportives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Élodie Roncière - Vice-présidence à l’environnement et à la condition étudiante (en ligne)</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Alexandre Taschereau - Vice-présidence aux affaire professionnelles (en ligne)</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Absences :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Romy Sasseville - Vice-présidence aux communications</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Julien Boulianne - Trésorier</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Observatrice : </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 Dupont-Bilodeau - Vice-présidence aux communications à l’automne</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Ouverture de la rencontre</w:t>
      </w:r>
      <w:r w:rsidDel="00000000" w:rsidR="00000000" w:rsidRPr="00000000">
        <w:rPr>
          <w:rtl w:val="0"/>
        </w:rPr>
      </w:r>
    </w:p>
    <w:p w:rsidR="00000000" w:rsidDel="00000000" w:rsidP="00000000" w:rsidRDefault="00000000" w:rsidRPr="00000000" w14:paraId="0000001D">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déclare l’ouverture de la rencontre à 11h29.</w:t>
      </w:r>
    </w:p>
    <w:p w:rsidR="00000000" w:rsidDel="00000000" w:rsidP="00000000" w:rsidRDefault="00000000" w:rsidRPr="00000000" w14:paraId="0000001F">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Désignation du secrétariat</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Maëlle Lacroix propose Laurence Lascelle au secrétariat.</w:t>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Samara Healey appuie.</w:t>
      </w:r>
    </w:p>
    <w:p w:rsidR="00000000" w:rsidDel="00000000" w:rsidP="00000000" w:rsidRDefault="00000000" w:rsidRPr="00000000" w14:paraId="0000002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AU.</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Lecture et adoption de l’ordre du jour</w:t>
      </w:r>
    </w:p>
    <w:p w:rsidR="00000000" w:rsidDel="00000000" w:rsidP="00000000" w:rsidRDefault="00000000" w:rsidRPr="00000000" w14:paraId="0000002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 Maëlle Lacroix propose l’adoption de l’ordre du jour.</w:t>
      </w:r>
    </w:p>
    <w:p w:rsidR="00000000" w:rsidDel="00000000" w:rsidP="00000000" w:rsidRDefault="00000000" w:rsidRPr="00000000" w14:paraId="00000029">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Samara Healey appuie.</w:t>
      </w:r>
    </w:p>
    <w:p w:rsidR="00000000" w:rsidDel="00000000" w:rsidP="00000000" w:rsidRDefault="00000000" w:rsidRPr="00000000" w14:paraId="0000002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AU.</w:t>
      </w:r>
    </w:p>
    <w:p w:rsidR="00000000" w:rsidDel="00000000" w:rsidP="00000000" w:rsidRDefault="00000000" w:rsidRPr="00000000" w14:paraId="0000002B">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C">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Déclaration de conflit d’intérêts</w:t>
      </w:r>
    </w:p>
    <w:p w:rsidR="00000000" w:rsidDel="00000000" w:rsidP="00000000" w:rsidRDefault="00000000" w:rsidRPr="00000000" w14:paraId="0000002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Personne ne déclare son conflit d’intérêt</w:t>
      </w:r>
    </w:p>
    <w:p w:rsidR="00000000" w:rsidDel="00000000" w:rsidP="00000000" w:rsidRDefault="00000000" w:rsidRPr="00000000" w14:paraId="0000002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Vérification et adoption des procès-verbaux</w:t>
      </w:r>
    </w:p>
    <w:p w:rsidR="00000000" w:rsidDel="00000000" w:rsidP="00000000" w:rsidRDefault="00000000" w:rsidRPr="00000000" w14:paraId="00000031">
      <w:pPr>
        <w:ind w:left="720" w:firstLine="0"/>
        <w:jc w:val="both"/>
        <w:rPr>
          <w:rFonts w:ascii="Times New Roman" w:cs="Times New Roman" w:eastAsia="Times New Roman" w:hAnsi="Times New Roman"/>
          <w:b w:val="1"/>
          <w:bCs w:val="1"/>
          <w:u w:val="single"/>
        </w:rPr>
      </w:pPr>
      <w:hyperlink r:id="rId7">
        <w:r w:rsidDel="00000000" w:rsidR="00000000" w:rsidRPr="00000000">
          <w:rPr>
            <w:rFonts w:ascii="Times New Roman" w:cs="Times New Roman" w:eastAsia="Times New Roman" w:hAnsi="Times New Roman"/>
            <w:b w:val="1"/>
            <w:bCs w:val="1"/>
            <w:color w:val="0000ee"/>
            <w:u w:val="single"/>
            <w:rtl w:val="0"/>
          </w:rPr>
          <w:t xml:space="preserve">CE23_PV_A25_2025_12_05</w:t>
        </w:r>
      </w:hyperlink>
      <w:r w:rsidDel="00000000" w:rsidR="00000000" w:rsidRPr="00000000">
        <w:rPr>
          <w:rtl w:val="0"/>
        </w:rPr>
      </w:r>
    </w:p>
    <w:p w:rsidR="00000000" w:rsidDel="00000000" w:rsidP="00000000" w:rsidRDefault="00000000" w:rsidRPr="00000000" w14:paraId="00000032">
      <w:pPr>
        <w:ind w:left="720" w:firstLine="0"/>
        <w:jc w:val="both"/>
        <w:rPr>
          <w:rFonts w:ascii="Times New Roman" w:cs="Times New Roman" w:eastAsia="Times New Roman" w:hAnsi="Times New Roman"/>
          <w:b w:val="1"/>
          <w:bCs w:val="1"/>
          <w:u w:val="single"/>
        </w:rPr>
      </w:pPr>
      <w:hyperlink r:id="rId8">
        <w:r w:rsidDel="00000000" w:rsidR="00000000" w:rsidRPr="00000000">
          <w:rPr>
            <w:rFonts w:ascii="Times New Roman" w:cs="Times New Roman" w:eastAsia="Times New Roman" w:hAnsi="Times New Roman"/>
            <w:b w:val="1"/>
            <w:bCs w:val="1"/>
            <w:color w:val="0000ee"/>
            <w:u w:val="single"/>
            <w:rtl w:val="0"/>
          </w:rPr>
          <w:t xml:space="preserve">CE24_PV_H26_2026_01_11</w:t>
        </w:r>
      </w:hyperlink>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Laurence Lascelle propose l’adoption des procès-verbaux.</w:t>
      </w:r>
    </w:p>
    <w:p w:rsidR="00000000" w:rsidDel="00000000" w:rsidP="00000000" w:rsidRDefault="00000000" w:rsidRPr="00000000" w14:paraId="0000003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Maëlle Lacroix appuie.</w:t>
      </w:r>
    </w:p>
    <w:p w:rsidR="00000000" w:rsidDel="00000000" w:rsidP="00000000" w:rsidRDefault="00000000" w:rsidRPr="00000000" w14:paraId="00000036">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AU.</w:t>
      </w:r>
    </w:p>
    <w:p w:rsidR="00000000" w:rsidDel="00000000" w:rsidP="00000000" w:rsidRDefault="00000000" w:rsidRPr="00000000" w14:paraId="00000037">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8">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Rapports des personnes dirigeantes</w:t>
      </w:r>
    </w:p>
    <w:p w:rsidR="00000000" w:rsidDel="00000000" w:rsidP="00000000" w:rsidRDefault="00000000" w:rsidRPr="00000000" w14:paraId="00000039">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Présidence</w:t>
      </w:r>
    </w:p>
    <w:p w:rsidR="00000000" w:rsidDel="00000000" w:rsidP="00000000" w:rsidRDefault="00000000" w:rsidRPr="00000000" w14:paraId="0000003A">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B">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Frédérique Wallis explique l’importance de la présence des membres aux rencontres du CE et aux rencontres du CA, ainsi que pour les permanences. </w:t>
      </w:r>
    </w:p>
    <w:p w:rsidR="00000000" w:rsidDel="00000000" w:rsidP="00000000" w:rsidRDefault="00000000" w:rsidRPr="00000000" w14:paraId="0000003C">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D">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qu’il y aura un conflit d’horaire entre une rencontre du CE et une rencontre avec le décanat si elles sont toujours le mercredi midi.</w:t>
      </w:r>
    </w:p>
    <w:p w:rsidR="00000000" w:rsidDel="00000000" w:rsidP="00000000" w:rsidRDefault="00000000" w:rsidRPr="00000000" w14:paraId="0000003E">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F">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explique que l’horaire des rencontres du CE sera varié et qu’elle va créer un calendrier en fonction des disponibilités de tous les membres. </w:t>
      </w:r>
    </w:p>
    <w:p w:rsidR="00000000" w:rsidDel="00000000" w:rsidP="00000000" w:rsidRDefault="00000000" w:rsidRPr="00000000" w14:paraId="0000004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1">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Vice-présidence</w:t>
      </w:r>
    </w:p>
    <w:p w:rsidR="00000000" w:rsidDel="00000000" w:rsidP="00000000" w:rsidRDefault="00000000" w:rsidRPr="00000000" w14:paraId="00000042">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3">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Jacob Tanguay explique que ses recherches pour les soumissions des plateformes de vote sont terminées. </w:t>
      </w:r>
    </w:p>
    <w:p w:rsidR="00000000" w:rsidDel="00000000" w:rsidP="00000000" w:rsidRDefault="00000000" w:rsidRPr="00000000" w14:paraId="00000044">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explique des élections qui s’en viennent pour les mois de février et mars. </w:t>
      </w:r>
    </w:p>
    <w:p w:rsidR="00000000" w:rsidDel="00000000" w:rsidP="00000000" w:rsidRDefault="00000000" w:rsidRPr="00000000" w14:paraId="00000046">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7">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de modifier l'ordre du jour en déplaçant le point 10.2 entre le point 6.2 et 6.3. </w:t>
      </w:r>
    </w:p>
    <w:p w:rsidR="00000000" w:rsidDel="00000000" w:rsidP="00000000" w:rsidRDefault="00000000" w:rsidRPr="00000000" w14:paraId="00000048">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Laurence Lascelle appuie. </w:t>
      </w:r>
    </w:p>
    <w:p w:rsidR="00000000" w:rsidDel="00000000" w:rsidP="00000000" w:rsidRDefault="00000000" w:rsidRPr="00000000" w14:paraId="00000049">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4A">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B">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Trésorerie</w:t>
      </w:r>
    </w:p>
    <w:p w:rsidR="00000000" w:rsidDel="00000000" w:rsidP="00000000" w:rsidRDefault="00000000" w:rsidRPr="00000000" w14:paraId="0000004C">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D">
      <w:pPr>
        <w:ind w:left="1417.3228346456694" w:firstLine="0"/>
        <w:jc w:val="both"/>
        <w:rPr>
          <w:rFonts w:ascii="Times New Roman" w:cs="Times New Roman" w:eastAsia="Times New Roman" w:hAnsi="Times New Roman"/>
          <w:b w:val="1"/>
          <w:bCs w:val="1"/>
          <w:i w:val="1"/>
          <w:iCs w:val="1"/>
          <w:u w:val="single"/>
        </w:rPr>
      </w:pPr>
      <w:r w:rsidDel="00000000" w:rsidR="00000000" w:rsidRPr="00000000">
        <w:rPr>
          <w:rFonts w:ascii="Times New Roman" w:cs="Times New Roman" w:eastAsia="Times New Roman" w:hAnsi="Times New Roman"/>
          <w:i w:val="1"/>
          <w:iCs w:val="1"/>
          <w:rtl w:val="0"/>
        </w:rPr>
        <w:t xml:space="preserve">Aucun rapport, car Julien Boulianne est absent.</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F">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premières années </w:t>
      </w:r>
    </w:p>
    <w:p w:rsidR="00000000" w:rsidDel="00000000" w:rsidP="00000000" w:rsidRDefault="00000000" w:rsidRPr="00000000" w14:paraId="0000005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1">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Samara Healey explique que la soirée casino est ce soir et que la vente de billets a bien été pour remboursé les dépenses associées à l’événement. </w:t>
      </w:r>
    </w:p>
    <w:p w:rsidR="00000000" w:rsidDel="00000000" w:rsidP="00000000" w:rsidRDefault="00000000" w:rsidRPr="00000000" w14:paraId="00000052">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3">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Samara Healey explique qu’elle aura une rencontre avec le Comité PRD prochainement. </w:t>
      </w:r>
    </w:p>
    <w:p w:rsidR="00000000" w:rsidDel="00000000" w:rsidP="00000000" w:rsidRDefault="00000000" w:rsidRPr="00000000" w14:paraId="00000054">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5">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externes</w:t>
      </w:r>
    </w:p>
    <w:p w:rsidR="00000000" w:rsidDel="00000000" w:rsidP="00000000" w:rsidRDefault="00000000" w:rsidRPr="00000000" w14:paraId="00000056">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7">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Raphaël Gariépy explique que la coupe face à face s’est bien terminée la semaine dernière.</w:t>
      </w:r>
    </w:p>
    <w:p w:rsidR="00000000" w:rsidDel="00000000" w:rsidP="00000000" w:rsidRDefault="00000000" w:rsidRPr="00000000" w14:paraId="00000058">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9">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que la journée Droit-Devant est ce samedi à l’Université de Montréal. </w:t>
      </w:r>
    </w:p>
    <w:p w:rsidR="00000000" w:rsidDel="00000000" w:rsidP="00000000" w:rsidRDefault="00000000" w:rsidRPr="00000000" w14:paraId="0000005A">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B">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que les organisateurs de la journée Droit-Devant attendent un dernier paiement d’étudiants pour envoyer l’argent à la FEDQ. </w:t>
      </w:r>
    </w:p>
    <w:p w:rsidR="00000000" w:rsidDel="00000000" w:rsidP="00000000" w:rsidRDefault="00000000" w:rsidRPr="00000000" w14:paraId="0000005C">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D">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que le cocktail de la FEDQ après l’événement est ouvert à tous et invite les membres du CE à y assister.</w:t>
      </w:r>
    </w:p>
    <w:p w:rsidR="00000000" w:rsidDel="00000000" w:rsidP="00000000" w:rsidRDefault="00000000" w:rsidRPr="00000000" w14:paraId="0000005E">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F">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qu’il serait pertinent de réfléchir à une manière d’interpeller la FEUS pour pouvoir négocier d’une entente avec eux. </w:t>
      </w:r>
    </w:p>
    <w:p w:rsidR="00000000" w:rsidDel="00000000" w:rsidP="00000000" w:rsidRDefault="00000000" w:rsidRPr="00000000" w14:paraId="00000060">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1">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demande s’il serait plus avantageux de le faire maintenant en négociant ou de le faire plus tard lorsque nous aurons plus d’arguments.</w:t>
      </w:r>
    </w:p>
    <w:p w:rsidR="00000000" w:rsidDel="00000000" w:rsidP="00000000" w:rsidRDefault="00000000" w:rsidRPr="00000000" w14:paraId="00000062">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3">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qu’il serait pertinent de négocier maintenant pour éviter de perdre la possibilité d’avoir accès aux assurances qu’ils offrent. </w:t>
      </w:r>
    </w:p>
    <w:p w:rsidR="00000000" w:rsidDel="00000000" w:rsidP="00000000" w:rsidRDefault="00000000" w:rsidRPr="00000000" w14:paraId="00000064">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propose une façon d’aborder la situation. </w:t>
      </w:r>
    </w:p>
    <w:p w:rsidR="00000000" w:rsidDel="00000000" w:rsidP="00000000" w:rsidRDefault="00000000" w:rsidRPr="00000000" w14:paraId="00000066">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7">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que nous avons beaucoup plus de facilité à s’associer à d’autres facultés de droit parce que nos enjeux sont les mêmes, plutôt qu’avec une association comme la FEUS. </w:t>
      </w:r>
    </w:p>
    <w:p w:rsidR="00000000" w:rsidDel="00000000" w:rsidP="00000000" w:rsidRDefault="00000000" w:rsidRPr="00000000" w14:paraId="00000068">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9">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Frédérique Wallis demande quel serait le moment opportun pour aborder le sujet avec la FEUS. </w:t>
      </w:r>
    </w:p>
    <w:p w:rsidR="00000000" w:rsidDel="00000000" w:rsidP="00000000" w:rsidRDefault="00000000" w:rsidRPr="00000000" w14:paraId="0000006A">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Raphaël Gariépy explique qu’il serait nécessaire de garder un membre qui sera présent aux CM pour des enjeux politiques ou autres. </w:t>
      </w:r>
    </w:p>
    <w:p w:rsidR="00000000" w:rsidDel="00000000" w:rsidP="00000000" w:rsidRDefault="00000000" w:rsidRPr="00000000" w14:paraId="0000006B">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D">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Responsables aux communications</w:t>
      </w:r>
    </w:p>
    <w:p w:rsidR="00000000" w:rsidDel="00000000" w:rsidP="00000000" w:rsidRDefault="00000000" w:rsidRPr="00000000" w14:paraId="0000006E">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F">
      <w:pPr>
        <w:ind w:left="1417.322834645669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Aucun rapport, car Romy Sasseville est absente.</w:t>
      </w: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1">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sociales et sportives</w:t>
      </w:r>
    </w:p>
    <w:p w:rsidR="00000000" w:rsidDel="00000000" w:rsidP="00000000" w:rsidRDefault="00000000" w:rsidRPr="00000000" w14:paraId="00000072">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3">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Laurence Lascelle explique que la semaine passée il y a eu le premier 5@8 et l’after, ça s’est bien passé. Cette semaine, le 5@11 de la FEUS a été annulé, le Comité s’est reviré pour faire un 5@8 avec la Faculté. La transition s’est bien faite dans le Comité Promo.</w:t>
      </w:r>
    </w:p>
    <w:p w:rsidR="00000000" w:rsidDel="00000000" w:rsidP="00000000" w:rsidRDefault="00000000" w:rsidRPr="00000000" w14:paraId="00000074">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indique que c’est le retour de la délégation Law Games de Québec et la délégation s’est bien amusée là-bas.</w:t>
      </w:r>
    </w:p>
    <w:p w:rsidR="00000000" w:rsidDel="00000000" w:rsidP="00000000" w:rsidRDefault="00000000" w:rsidRPr="00000000" w14:paraId="00000076">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7">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que dans le comité CDSL, les deux coordonnateurs ont fait des entrevues pour le Hockey Arbitration Competition of Canada, c’est une compétition d’arbitrage de contrat de la NHL. Les deux membres de la délégation sélectionnés vont à Toronto durant la semaine de relâche.</w:t>
      </w:r>
    </w:p>
    <w:p w:rsidR="00000000" w:rsidDel="00000000" w:rsidP="00000000" w:rsidRDefault="00000000" w:rsidRPr="00000000" w14:paraId="00000078">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9">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académiques</w:t>
      </w:r>
    </w:p>
    <w:p w:rsidR="00000000" w:rsidDel="00000000" w:rsidP="00000000" w:rsidRDefault="00000000" w:rsidRPr="00000000" w14:paraId="0000007A">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7B">
      <w:pPr>
        <w:ind w:left="1417.3228346456694"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Maëlle Lacroix explique que le réseau de soutien a été lancé cette semaine, et que tous les problèmes avec la plateforme de booking ont été réglés.</w:t>
      </w: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7D">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i w:val="1"/>
          <w:iCs w:val="1"/>
          <w:rtl w:val="0"/>
        </w:rPr>
        <w:t xml:space="preserve">Frédérique Wallis explique qu’il serait pertinent de faire de la publicité. </w:t>
      </w:r>
    </w:p>
    <w:p w:rsidR="00000000" w:rsidDel="00000000" w:rsidP="00000000" w:rsidRDefault="00000000" w:rsidRPr="00000000" w14:paraId="0000007E">
      <w:pPr>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7F">
      <w:pPr>
        <w:ind w:left="720" w:firstLine="72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i w:val="1"/>
          <w:iCs w:val="1"/>
          <w:rtl w:val="0"/>
        </w:rPr>
        <w:t xml:space="preserve">Maëlle Lacroix explique qu’elle assistera à la rencontre de cohorte avec Josée Chartier. </w:t>
      </w: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2">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aux affaires professionnelles</w:t>
      </w:r>
    </w:p>
    <w:p w:rsidR="00000000" w:rsidDel="00000000" w:rsidP="00000000" w:rsidRDefault="00000000" w:rsidRPr="00000000" w14:paraId="00000083">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4">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iCs w:val="1"/>
          <w:rtl w:val="0"/>
        </w:rPr>
        <w:t xml:space="preserve">Alexandre Taschereau explique que la journée de ski Cain-Lamarre devra sûrement être annulée à cause de longs délais de réponse du Mont Bellevue. Il explique qu’il pourrait tenter de les rediriger vers le Grand Banquet.</w:t>
      </w:r>
    </w:p>
    <w:p w:rsidR="00000000" w:rsidDel="00000000" w:rsidP="00000000" w:rsidRDefault="00000000" w:rsidRPr="00000000" w14:paraId="00000085">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6">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Alexandre Taschereau explique que le récipiendaire du dîner avec Stein Monast n’est jamais venu récupérer son prix. </w:t>
      </w:r>
    </w:p>
    <w:p w:rsidR="00000000" w:rsidDel="00000000" w:rsidP="00000000" w:rsidRDefault="00000000" w:rsidRPr="00000000" w14:paraId="00000087">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8">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A">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Responsable à l’environnement et à la condition étudiante</w:t>
      </w:r>
    </w:p>
    <w:p w:rsidR="00000000" w:rsidDel="00000000" w:rsidP="00000000" w:rsidRDefault="00000000" w:rsidRPr="00000000" w14:paraId="0000008B">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8C">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qu’il y a eu un événement du comité droit de la Santé qui s’est bien déroulé.</w:t>
      </w:r>
    </w:p>
    <w:p w:rsidR="00000000" w:rsidDel="00000000" w:rsidP="00000000" w:rsidRDefault="00000000" w:rsidRPr="00000000" w14:paraId="0000008D">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E">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qu’elle a eu une rencontre pour introduire l’accès aux produits d’hygiène personnelle dans les toilettes de la faculté. </w:t>
      </w:r>
    </w:p>
    <w:p w:rsidR="00000000" w:rsidDel="00000000" w:rsidP="00000000" w:rsidRDefault="00000000" w:rsidRPr="00000000" w14:paraId="0000008F">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0">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qu’elle aura une rencontre avec le comité Droit Vert l’Avenir pour un événement avec une conférencière prochainement.</w:t>
      </w:r>
    </w:p>
    <w:p w:rsidR="00000000" w:rsidDel="00000000" w:rsidP="00000000" w:rsidRDefault="00000000" w:rsidRPr="00000000" w14:paraId="00000091">
      <w:pPr>
        <w:ind w:left="144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2">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que la liste d’activités du Comité Bien-être sortira bientôt. </w:t>
      </w:r>
    </w:p>
    <w:p w:rsidR="00000000" w:rsidDel="00000000" w:rsidP="00000000" w:rsidRDefault="00000000" w:rsidRPr="00000000" w14:paraId="00000093">
      <w:pPr>
        <w:ind w:left="144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4">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que le Comité de droit constitutionnel organisait une conférence, mais la démarche pour réserver un local était compliquée.</w:t>
      </w:r>
    </w:p>
    <w:p w:rsidR="00000000" w:rsidDel="00000000" w:rsidP="00000000" w:rsidRDefault="00000000" w:rsidRPr="00000000" w14:paraId="00000095">
      <w:pPr>
        <w:ind w:left="144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6">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que les tasses réutilisables seront livrées sous peu. </w:t>
      </w:r>
    </w:p>
    <w:p w:rsidR="00000000" w:rsidDel="00000000" w:rsidP="00000000" w:rsidRDefault="00000000" w:rsidRPr="00000000" w14:paraId="00000097">
      <w:pPr>
        <w:ind w:left="144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8">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qu’il y a des problèmes avec la machine à café, mais que Jean Hamel vient la réparer et nettoyer prochainement. </w:t>
      </w:r>
    </w:p>
    <w:p w:rsidR="00000000" w:rsidDel="00000000" w:rsidP="00000000" w:rsidRDefault="00000000" w:rsidRPr="00000000" w14:paraId="00000099">
      <w:pPr>
        <w:ind w:left="144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A">
      <w:pPr>
        <w:ind w:left="1440"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Élodie Roncière explique que les prochaines consultations seront payantes avec le réparateur de la machine, </w:t>
      </w:r>
      <w:r w:rsidDel="00000000" w:rsidR="00000000" w:rsidRPr="00000000">
        <w:rPr>
          <w:rFonts w:ascii="Times New Roman" w:cs="Times New Roman" w:eastAsia="Times New Roman" w:hAnsi="Times New Roman"/>
          <w:i w:val="1"/>
          <w:iCs w:val="1"/>
          <w:rtl w:val="0"/>
        </w:rPr>
        <w:t xml:space="preserve">soit de 135</w:t>
      </w:r>
      <w:r w:rsidDel="00000000" w:rsidR="00000000" w:rsidRPr="00000000">
        <w:rPr>
          <w:rFonts w:ascii="Times New Roman" w:cs="Times New Roman" w:eastAsia="Times New Roman" w:hAnsi="Times New Roman"/>
          <w:i w:val="1"/>
          <w:iCs w:val="1"/>
          <w:rtl w:val="0"/>
        </w:rPr>
        <w:t xml:space="preserve">$ par consultation. </w:t>
      </w:r>
    </w:p>
    <w:p w:rsidR="00000000" w:rsidDel="00000000" w:rsidP="00000000" w:rsidRDefault="00000000" w:rsidRPr="00000000" w14:paraId="0000009B">
      <w:pPr>
        <w:ind w:left="144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9C">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D">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Période de questions des membres</w:t>
      </w:r>
    </w:p>
    <w:p w:rsidR="00000000" w:rsidDel="00000000" w:rsidP="00000000" w:rsidRDefault="00000000" w:rsidRPr="00000000" w14:paraId="0000009E">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9F">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Affaires anciennes</w:t>
      </w:r>
    </w:p>
    <w:p w:rsidR="00000000" w:rsidDel="00000000" w:rsidP="00000000" w:rsidRDefault="00000000" w:rsidRPr="00000000" w14:paraId="000000A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1">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Affaires nouvelles</w:t>
      </w:r>
    </w:p>
    <w:p w:rsidR="00000000" w:rsidDel="00000000" w:rsidP="00000000" w:rsidRDefault="00000000" w:rsidRPr="00000000" w14:paraId="000000A2">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Demande d’augmentation de budget CDSL </w:t>
      </w:r>
    </w:p>
    <w:p w:rsidR="00000000" w:rsidDel="00000000" w:rsidP="00000000" w:rsidRDefault="00000000" w:rsidRPr="00000000" w14:paraId="000000A3">
      <w:pPr>
        <w:ind w:left="1440" w:firstLine="0"/>
        <w:jc w:val="both"/>
        <w:rPr>
          <w:rFonts w:ascii="Times New Roman" w:cs="Times New Roman" w:eastAsia="Times New Roman" w:hAnsi="Times New Roman"/>
          <w:b w:val="1"/>
          <w:bCs w:val="1"/>
          <w:u w:val="single"/>
        </w:rPr>
      </w:pPr>
      <w:hyperlink r:id="rId9">
        <w:r w:rsidDel="00000000" w:rsidR="00000000" w:rsidRPr="00000000">
          <w:rPr>
            <w:rFonts w:ascii="Times New Roman" w:cs="Times New Roman" w:eastAsia="Times New Roman" w:hAnsi="Times New Roman"/>
            <w:b w:val="1"/>
            <w:bCs w:val="1"/>
            <w:color w:val="0000ee"/>
            <w:u w:val="single"/>
            <w:rtl w:val="0"/>
          </w:rPr>
          <w:t xml:space="preserve">Demande d'augmentation de budget - dîner conférence</w:t>
        </w:r>
      </w:hyperlink>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que lorsque les dîners ont été achetés pour la conférence à l’automne, du pourboire non budgété a été donné à l’employé</w:t>
      </w:r>
    </w:p>
    <w:p w:rsidR="00000000" w:rsidDel="00000000" w:rsidP="00000000" w:rsidRDefault="00000000" w:rsidRPr="00000000" w14:paraId="000000A6">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7">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l’augmentation du budget du CDSL de 24,45$.</w:t>
      </w:r>
    </w:p>
    <w:p w:rsidR="00000000" w:rsidDel="00000000" w:rsidP="00000000" w:rsidRDefault="00000000" w:rsidRPr="00000000" w14:paraId="000000A8">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Raphaël Gariépy appuie.</w:t>
      </w:r>
    </w:p>
    <w:p w:rsidR="00000000" w:rsidDel="00000000" w:rsidP="00000000" w:rsidRDefault="00000000" w:rsidRPr="00000000" w14:paraId="000000A9">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AA">
      <w:pPr>
        <w:ind w:left="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B">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Modification des Règlements généraux - scission du poste de responsable aux affaires sociales et sportives </w:t>
      </w:r>
    </w:p>
    <w:p w:rsidR="00000000" w:rsidDel="00000000" w:rsidP="00000000" w:rsidRDefault="00000000" w:rsidRPr="00000000" w14:paraId="000000AC">
      <w:pPr>
        <w:ind w:left="1440" w:firstLine="0"/>
        <w:jc w:val="both"/>
        <w:rPr>
          <w:rFonts w:ascii="Times New Roman" w:cs="Times New Roman" w:eastAsia="Times New Roman" w:hAnsi="Times New Roman"/>
          <w:b w:val="1"/>
          <w:bCs w:val="1"/>
          <w:u w:val="single"/>
        </w:rPr>
      </w:pPr>
      <w:hyperlink r:id="rId10">
        <w:r w:rsidDel="00000000" w:rsidR="00000000" w:rsidRPr="00000000">
          <w:rPr>
            <w:rFonts w:ascii="Times New Roman" w:cs="Times New Roman" w:eastAsia="Times New Roman" w:hAnsi="Times New Roman"/>
            <w:b w:val="1"/>
            <w:bCs w:val="1"/>
            <w:color w:val="0000ee"/>
            <w:u w:val="single"/>
            <w:rtl w:val="0"/>
          </w:rPr>
          <w:t xml:space="preserve">Articles RG - Responsable aux affaires sociales et sportives</w:t>
        </w:r>
      </w:hyperlink>
      <w:r w:rsidDel="00000000" w:rsidR="00000000" w:rsidRPr="00000000">
        <w:rPr>
          <w:rtl w:val="0"/>
        </w:rPr>
      </w:r>
    </w:p>
    <w:p w:rsidR="00000000" w:rsidDel="00000000" w:rsidP="00000000" w:rsidRDefault="00000000" w:rsidRPr="00000000" w14:paraId="000000AD">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AE">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l’idée de scinder le poste de responsable aux affaires sociales et sportives en deux pour alléger la tâche et diminuer la quantité de conflits d’intérêts entre Promo et Law Games.</w:t>
      </w:r>
    </w:p>
    <w:p w:rsidR="00000000" w:rsidDel="00000000" w:rsidP="00000000" w:rsidRDefault="00000000" w:rsidRPr="00000000" w14:paraId="000000AF">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0">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soulève l’enjeu de l’égalité lors des votes au sein du CE si un poste est ajouté, et suggère de donner un droit de vote à la présidence en cas d’égalité.</w:t>
      </w:r>
    </w:p>
    <w:p w:rsidR="00000000" w:rsidDel="00000000" w:rsidP="00000000" w:rsidRDefault="00000000" w:rsidRPr="00000000" w14:paraId="000000B1">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2">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de soumettre la proposition de scission du poste de responsable aux affaires sociales et sportives à la Commission de révision des règlements généraux.</w:t>
      </w:r>
    </w:p>
    <w:p w:rsidR="00000000" w:rsidDel="00000000" w:rsidP="00000000" w:rsidRDefault="00000000" w:rsidRPr="00000000" w14:paraId="000000B3">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Raphaël Gariépy appuie.</w:t>
      </w:r>
    </w:p>
    <w:p w:rsidR="00000000" w:rsidDel="00000000" w:rsidP="00000000" w:rsidRDefault="00000000" w:rsidRPr="00000000" w14:paraId="000000B4">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B5">
      <w:pPr>
        <w:ind w:left="144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B6">
      <w:pPr>
        <w:numPr>
          <w:ilvl w:val="1"/>
          <w:numId w:val="1"/>
        </w:numPr>
        <w:ind w:left="144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Modification du poste de « Responsable Vêtements » du comité </w:t>
      </w:r>
      <w:r w:rsidDel="00000000" w:rsidR="00000000" w:rsidRPr="00000000">
        <w:rPr>
          <w:rFonts w:ascii="Times New Roman" w:cs="Times New Roman" w:eastAsia="Times New Roman" w:hAnsi="Times New Roman"/>
          <w:b w:val="1"/>
          <w:bCs w:val="1"/>
          <w:u w:val="single"/>
          <w:rtl w:val="0"/>
        </w:rPr>
        <w:t xml:space="preserve">Law Games</w:t>
      </w:r>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B7">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B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Laurence Lascelle explique que ce serait une simple modification de nomenclature du poste “Responsable vêtements” à “Responsable logistiques”.</w:t>
      </w:r>
    </w:p>
    <w:p w:rsidR="00000000" w:rsidDel="00000000" w:rsidP="00000000" w:rsidRDefault="00000000" w:rsidRPr="00000000" w14:paraId="000000B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A">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de soumettre la proposition de modification du poste de « Responsable merch » du comité law games à la Commission de révision des règlements généraux.</w:t>
      </w:r>
    </w:p>
    <w:p w:rsidR="00000000" w:rsidDel="00000000" w:rsidP="00000000" w:rsidRDefault="00000000" w:rsidRPr="00000000" w14:paraId="000000BB">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Maëlle Lacroix appuie.</w:t>
      </w:r>
    </w:p>
    <w:p w:rsidR="00000000" w:rsidDel="00000000" w:rsidP="00000000" w:rsidRDefault="00000000" w:rsidRPr="00000000" w14:paraId="000000BC">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w:t>
      </w:r>
    </w:p>
    <w:p w:rsidR="00000000" w:rsidDel="00000000" w:rsidP="00000000" w:rsidRDefault="00000000" w:rsidRPr="00000000" w14:paraId="000000BD">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BE">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Bourse FAEE</w:t>
      </w:r>
    </w:p>
    <w:p w:rsidR="00000000" w:rsidDel="00000000" w:rsidP="00000000" w:rsidRDefault="00000000" w:rsidRPr="00000000" w14:paraId="000000BF">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C0">
      <w:pPr>
        <w:ind w:left="1417.3228346456694"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i w:val="1"/>
          <w:iCs w:val="1"/>
          <w:rtl w:val="0"/>
        </w:rPr>
        <w:t xml:space="preserve">Frédérique Wallis explique que la FAEE nous envoie 1000 $ pour l’implication des membres du CE pour la session d’automne, elle explique que la coutume est normalement de séparer également la bourse entre les exécutants en poste. </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C2">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Jacob Tanguay propose de distribuer la bourse de 1,000$ aux exécutant(e)s en poste à l’automne 2025 de manière égale.</w:t>
      </w:r>
    </w:p>
    <w:p w:rsidR="00000000" w:rsidDel="00000000" w:rsidP="00000000" w:rsidRDefault="00000000" w:rsidRPr="00000000" w14:paraId="000000C3">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Maëlle Lacroix appuie.</w:t>
      </w:r>
    </w:p>
    <w:p w:rsidR="00000000" w:rsidDel="00000000" w:rsidP="00000000" w:rsidRDefault="00000000" w:rsidRPr="00000000" w14:paraId="000000C4">
      <w:pPr>
        <w:ind w:left="14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 </w:t>
      </w:r>
    </w:p>
    <w:p w:rsidR="00000000" w:rsidDel="00000000" w:rsidP="00000000" w:rsidRDefault="00000000" w:rsidRPr="00000000" w14:paraId="000000C5">
      <w:pPr>
        <w:ind w:left="144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6">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Nomination d’une Commission électorale chargée d’élire la Coordination du Comité des intégrations annuelles (C.I.A.)</w:t>
      </w:r>
    </w:p>
    <w:p w:rsidR="00000000" w:rsidDel="00000000" w:rsidP="00000000" w:rsidRDefault="00000000" w:rsidRPr="00000000" w14:paraId="000000C7">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C8">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Jacob Tanguay explique qu’en raison de l’élection de la Coordination du Comité des intégrations annuelles qui est devancée, il faut créer une commission électorale.</w:t>
      </w:r>
    </w:p>
    <w:p w:rsidR="00000000" w:rsidDel="00000000" w:rsidP="00000000" w:rsidRDefault="00000000" w:rsidRPr="00000000" w14:paraId="000000C9">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A">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Raphaël Gariépy propose de nommer une Commission électorale chargée d’élire la Coordination du Comité des intégrations annuelles (C.I.A.) composée de Jacob Tanguay, Maëlle Lacroix et Romy Sasseville.</w:t>
      </w:r>
    </w:p>
    <w:p w:rsidR="00000000" w:rsidDel="00000000" w:rsidP="00000000" w:rsidRDefault="00000000" w:rsidRPr="00000000" w14:paraId="000000CB">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Laurence Lascelle appuie. </w:t>
      </w:r>
    </w:p>
    <w:p w:rsidR="00000000" w:rsidDel="00000000" w:rsidP="00000000" w:rsidRDefault="00000000" w:rsidRPr="00000000" w14:paraId="000000CC">
      <w:pPr>
        <w:ind w:left="1417.322834645669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 </w:t>
      </w:r>
    </w:p>
    <w:p w:rsidR="00000000" w:rsidDel="00000000" w:rsidP="00000000" w:rsidRDefault="00000000" w:rsidRPr="00000000" w14:paraId="000000CD">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CE">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Affaires diverses</w:t>
      </w:r>
    </w:p>
    <w:p w:rsidR="00000000" w:rsidDel="00000000" w:rsidP="00000000" w:rsidRDefault="00000000" w:rsidRPr="00000000" w14:paraId="000000CF">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Excédent budgétaire du comité Face-à-face</w:t>
      </w:r>
    </w:p>
    <w:p w:rsidR="00000000" w:rsidDel="00000000" w:rsidP="00000000" w:rsidRDefault="00000000" w:rsidRPr="00000000" w14:paraId="000000D0">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D1">
      <w:pPr>
        <w:ind w:left="1417.3228346456694"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i w:val="1"/>
          <w:iCs w:val="1"/>
          <w:rtl w:val="0"/>
        </w:rPr>
        <w:t xml:space="preserve">Raphaël Gariépy explique que le point sera reporté au prochain CE en raison de l’absence de Julien Boulianne. </w:t>
      </w: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D3">
      <w:pPr>
        <w:numPr>
          <w:ilvl w:val="1"/>
          <w:numId w:val="1"/>
        </w:numPr>
        <w:ind w:left="144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u w:val="single"/>
          <w:rtl w:val="0"/>
        </w:rPr>
        <w:t xml:space="preserve">Grand Banquet </w:t>
      </w:r>
    </w:p>
    <w:p w:rsidR="00000000" w:rsidDel="00000000" w:rsidP="00000000" w:rsidRDefault="00000000" w:rsidRPr="00000000" w14:paraId="000000D4">
      <w:pPr>
        <w:ind w:left="72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D5">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Maxim Dupont-Bilodeau fait un résumé de ce qu’il reste à faire pour l’organisation du Grand Banquet. </w:t>
      </w:r>
    </w:p>
    <w:p w:rsidR="00000000" w:rsidDel="00000000" w:rsidP="00000000" w:rsidRDefault="00000000" w:rsidRPr="00000000" w14:paraId="000000D6">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7">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Maxim Dupont-Bilodeau explique qu’il serait beaucoup plus avantageux de faire affaire avec la Café CAUS puisqu’ils incluent dans leur soumission un service au table, des nappes, couverts, etc. pour environ 400$ de plus. </w:t>
      </w:r>
    </w:p>
    <w:p w:rsidR="00000000" w:rsidDel="00000000" w:rsidP="00000000" w:rsidRDefault="00000000" w:rsidRPr="00000000" w14:paraId="000000D8">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9">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Maxim Dupont-Bilodeau explique qu’il faudrait relancer les commanditaires. Autrement, elle explique qu’il faudrait augmenter le coût de participation à l’événement. </w:t>
      </w:r>
    </w:p>
    <w:p w:rsidR="00000000" w:rsidDel="00000000" w:rsidP="00000000" w:rsidRDefault="00000000" w:rsidRPr="00000000" w14:paraId="000000DA">
      <w:pPr>
        <w:ind w:left="1417.3228346456694"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DB">
      <w:pPr>
        <w:ind w:left="1417.3228346456694"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Maxim Dupont-Bilodeau explique qu’elle va apporter le plan de commandite aux petits commerces dans la région de Sherbrooke. </w:t>
      </w:r>
    </w:p>
    <w:p w:rsidR="00000000" w:rsidDel="00000000" w:rsidP="00000000" w:rsidRDefault="00000000" w:rsidRPr="00000000" w14:paraId="000000DC">
      <w:pPr>
        <w:ind w:left="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DD">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Huis-clos statutaire</w:t>
      </w:r>
    </w:p>
    <w:p w:rsidR="00000000" w:rsidDel="00000000" w:rsidP="00000000" w:rsidRDefault="00000000" w:rsidRPr="00000000" w14:paraId="000000DE">
      <w:pPr>
        <w:ind w:left="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DF">
      <w:pPr>
        <w:ind w:left="720" w:firstLine="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E0">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Date de la prochaine rencontre</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ind w:left="708.66141732283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indique que la prochaine rencontre est à déterminer</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numPr>
          <w:ilvl w:val="0"/>
          <w:numId w:val="1"/>
        </w:numPr>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Ajournement de la rencontre</w:t>
      </w:r>
    </w:p>
    <w:p w:rsidR="00000000" w:rsidDel="00000000" w:rsidP="00000000" w:rsidRDefault="00000000" w:rsidRPr="00000000" w14:paraId="000000E5">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E6">
      <w:pPr>
        <w:ind w:left="708.661417322834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Frédérique Wallis déclare la fermeture de la rencontre à 12h38.</w:t>
      </w:r>
    </w:p>
    <w:p w:rsidR="00000000" w:rsidDel="00000000" w:rsidP="00000000" w:rsidRDefault="00000000" w:rsidRPr="00000000" w14:paraId="000000E7">
      <w:pPr>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kcsPqvMCvk2aiwurnM36xqH6IjFq6jYL3JJH5hiCbOo/edit?usp=sharing" TargetMode="External"/><Relationship Id="rId9" Type="http://schemas.openxmlformats.org/officeDocument/2006/relationships/hyperlink" Target="https://docs.google.com/document/d/1wPFNnqrJTjTLqImdPEZeaXyxG2iahpuOdZSNTxumc-8/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9r_liexaJTCfPxsZ7T6HT0xbzWZebjtnryLZKdrwNqA/edit?usp=drive_web&amp;ouid=110022033806264673191" TargetMode="External"/><Relationship Id="rId8" Type="http://schemas.openxmlformats.org/officeDocument/2006/relationships/hyperlink" Target="https://docs.google.com/document/d/1oftwwczcboTZLv7Itlw_w8GLsCf2naUXQPz9GfRSV2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