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7F6" w:rsidRDefault="00E4140E">
      <w:pPr>
        <w:jc w:val="center"/>
        <w:rPr>
          <w:rFonts w:ascii="Times New Roman" w:eastAsia="Times New Roman" w:hAnsi="Times New Roman" w:cs="Times New Roman"/>
          <w:b/>
        </w:rPr>
      </w:pPr>
      <w:bookmarkStart w:id="0" w:name="_GoBack"/>
      <w:bookmarkEnd w:id="0"/>
      <w:r>
        <w:rPr>
          <w:noProof/>
        </w:rPr>
        <w:drawing>
          <wp:inline distT="114300" distB="114300" distL="114300" distR="114300">
            <wp:extent cx="998700" cy="972186"/>
            <wp:effectExtent l="0" t="0" r="0" b="0"/>
            <wp:docPr id="1" name="image1.png" descr="AGED_LOGO.png"/>
            <wp:cNvGraphicFramePr/>
            <a:graphic xmlns:a="http://schemas.openxmlformats.org/drawingml/2006/main">
              <a:graphicData uri="http://schemas.openxmlformats.org/drawingml/2006/picture">
                <pic:pic xmlns:pic="http://schemas.openxmlformats.org/drawingml/2006/picture">
                  <pic:nvPicPr>
                    <pic:cNvPr id="0" name="image1.png" descr="AGED_LOGO.png"/>
                    <pic:cNvPicPr preferRelativeResize="0"/>
                  </pic:nvPicPr>
                  <pic:blipFill>
                    <a:blip r:embed="rId7"/>
                    <a:srcRect/>
                    <a:stretch>
                      <a:fillRect/>
                    </a:stretch>
                  </pic:blipFill>
                  <pic:spPr>
                    <a:xfrm>
                      <a:off x="0" y="0"/>
                      <a:ext cx="998700" cy="972186"/>
                    </a:xfrm>
                    <a:prstGeom prst="rect">
                      <a:avLst/>
                    </a:prstGeom>
                    <a:ln/>
                  </pic:spPr>
                </pic:pic>
              </a:graphicData>
            </a:graphic>
          </wp:inline>
        </w:drawing>
      </w:r>
    </w:p>
    <w:p w:rsidR="009277F6" w:rsidRDefault="00E4140E">
      <w:pPr>
        <w:jc w:val="center"/>
        <w:rPr>
          <w:rFonts w:ascii="Times New Roman" w:eastAsia="Times New Roman" w:hAnsi="Times New Roman" w:cs="Times New Roman"/>
          <w:b/>
        </w:rPr>
      </w:pPr>
      <w:r>
        <w:rPr>
          <w:rFonts w:ascii="Times New Roman" w:eastAsia="Times New Roman" w:hAnsi="Times New Roman" w:cs="Times New Roman"/>
          <w:b/>
        </w:rPr>
        <w:t>Conseil exécutif 2019-2020</w:t>
      </w:r>
    </w:p>
    <w:p w:rsidR="009277F6" w:rsidRDefault="00E4140E">
      <w:pPr>
        <w:jc w:val="center"/>
        <w:rPr>
          <w:rFonts w:ascii="Times New Roman" w:eastAsia="Times New Roman" w:hAnsi="Times New Roman" w:cs="Times New Roman"/>
          <w:b/>
        </w:rPr>
      </w:pPr>
      <w:r>
        <w:rPr>
          <w:rFonts w:ascii="Times New Roman" w:eastAsia="Times New Roman" w:hAnsi="Times New Roman" w:cs="Times New Roman"/>
          <w:b/>
        </w:rPr>
        <w:t>L’Association générale étudiante de droit de l’Université de Sherbrooke</w:t>
      </w:r>
    </w:p>
    <w:p w:rsidR="009277F6" w:rsidRDefault="00E4140E">
      <w:pPr>
        <w:jc w:val="center"/>
        <w:rPr>
          <w:rFonts w:ascii="Times New Roman" w:eastAsia="Times New Roman" w:hAnsi="Times New Roman" w:cs="Times New Roman"/>
          <w:b/>
        </w:rPr>
      </w:pPr>
      <w:r>
        <w:rPr>
          <w:rFonts w:ascii="Times New Roman" w:eastAsia="Times New Roman" w:hAnsi="Times New Roman" w:cs="Times New Roman"/>
          <w:b/>
        </w:rPr>
        <w:t>Réunion #1  - Automne 2019</w:t>
      </w:r>
    </w:p>
    <w:p w:rsidR="009277F6" w:rsidRDefault="00E4140E">
      <w:pPr>
        <w:jc w:val="center"/>
        <w:rPr>
          <w:rFonts w:ascii="Times New Roman" w:eastAsia="Times New Roman" w:hAnsi="Times New Roman" w:cs="Times New Roman"/>
          <w:b/>
        </w:rPr>
      </w:pPr>
      <w:r>
        <w:rPr>
          <w:rFonts w:ascii="Times New Roman" w:eastAsia="Times New Roman" w:hAnsi="Times New Roman" w:cs="Times New Roman"/>
          <w:b/>
        </w:rPr>
        <w:t xml:space="preserve">Mardi le 20 août 2019 </w:t>
      </w:r>
    </w:p>
    <w:p w:rsidR="009277F6" w:rsidRDefault="00E4140E">
      <w:pPr>
        <w:jc w:val="center"/>
        <w:rPr>
          <w:rFonts w:ascii="Times New Roman" w:eastAsia="Times New Roman" w:hAnsi="Times New Roman" w:cs="Times New Roman"/>
          <w:b/>
        </w:rPr>
      </w:pPr>
      <w:r>
        <w:rPr>
          <w:rFonts w:ascii="Times New Roman" w:eastAsia="Times New Roman" w:hAnsi="Times New Roman" w:cs="Times New Roman"/>
          <w:b/>
        </w:rPr>
        <w:t>Université de Sherbrooke --- A9-146-2</w:t>
      </w:r>
    </w:p>
    <w:p w:rsidR="009277F6" w:rsidRDefault="009277F6">
      <w:pPr>
        <w:rPr>
          <w:rFonts w:ascii="Times New Roman" w:eastAsia="Times New Roman" w:hAnsi="Times New Roman" w:cs="Times New Roman"/>
          <w:b/>
        </w:rPr>
      </w:pPr>
    </w:p>
    <w:p w:rsidR="009277F6" w:rsidRDefault="00E4140E">
      <w:pPr>
        <w:rPr>
          <w:rFonts w:ascii="Times New Roman" w:eastAsia="Times New Roman" w:hAnsi="Times New Roman" w:cs="Times New Roman"/>
          <w:b/>
        </w:rPr>
      </w:pPr>
      <w:r>
        <w:rPr>
          <w:rFonts w:ascii="Times New Roman" w:eastAsia="Times New Roman" w:hAnsi="Times New Roman" w:cs="Times New Roman"/>
          <w:b/>
        </w:rPr>
        <w:t>Présent.es:</w:t>
      </w:r>
    </w:p>
    <w:p w:rsidR="009277F6" w:rsidRDefault="00E4140E">
      <w:pPr>
        <w:rPr>
          <w:rFonts w:ascii="Times New Roman" w:eastAsia="Times New Roman" w:hAnsi="Times New Roman" w:cs="Times New Roman"/>
          <w:b/>
        </w:rPr>
      </w:pPr>
      <w:r>
        <w:rPr>
          <w:rFonts w:ascii="Times New Roman" w:eastAsia="Times New Roman" w:hAnsi="Times New Roman" w:cs="Times New Roman"/>
          <w:b/>
        </w:rPr>
        <w:t>Vincent Beaupré</w:t>
      </w:r>
    </w:p>
    <w:p w:rsidR="009277F6" w:rsidRDefault="00E4140E">
      <w:pPr>
        <w:rPr>
          <w:rFonts w:ascii="Times New Roman" w:eastAsia="Times New Roman" w:hAnsi="Times New Roman" w:cs="Times New Roman"/>
          <w:b/>
        </w:rPr>
      </w:pPr>
      <w:r>
        <w:rPr>
          <w:rFonts w:ascii="Times New Roman" w:eastAsia="Times New Roman" w:hAnsi="Times New Roman" w:cs="Times New Roman"/>
          <w:b/>
        </w:rPr>
        <w:t>Matilda Bourdeau-Chabot</w:t>
      </w:r>
    </w:p>
    <w:p w:rsidR="009277F6" w:rsidRDefault="00E4140E">
      <w:pPr>
        <w:rPr>
          <w:rFonts w:ascii="Times New Roman" w:eastAsia="Times New Roman" w:hAnsi="Times New Roman" w:cs="Times New Roman"/>
          <w:b/>
        </w:rPr>
      </w:pPr>
      <w:r>
        <w:rPr>
          <w:rFonts w:ascii="Times New Roman" w:eastAsia="Times New Roman" w:hAnsi="Times New Roman" w:cs="Times New Roman"/>
          <w:b/>
        </w:rPr>
        <w:t>Dereck Dumont</w:t>
      </w:r>
    </w:p>
    <w:p w:rsidR="009277F6" w:rsidRDefault="00E4140E">
      <w:pPr>
        <w:rPr>
          <w:rFonts w:ascii="Times New Roman" w:eastAsia="Times New Roman" w:hAnsi="Times New Roman" w:cs="Times New Roman"/>
          <w:b/>
        </w:rPr>
      </w:pPr>
      <w:r>
        <w:rPr>
          <w:rFonts w:ascii="Times New Roman" w:eastAsia="Times New Roman" w:hAnsi="Times New Roman" w:cs="Times New Roman"/>
          <w:b/>
        </w:rPr>
        <w:t>Stéphanie Larouche</w:t>
      </w:r>
    </w:p>
    <w:p w:rsidR="009277F6" w:rsidRDefault="00E4140E">
      <w:pPr>
        <w:rPr>
          <w:rFonts w:ascii="Times New Roman" w:eastAsia="Times New Roman" w:hAnsi="Times New Roman" w:cs="Times New Roman"/>
          <w:b/>
        </w:rPr>
      </w:pPr>
      <w:r>
        <w:rPr>
          <w:rFonts w:ascii="Times New Roman" w:eastAsia="Times New Roman" w:hAnsi="Times New Roman" w:cs="Times New Roman"/>
          <w:b/>
        </w:rPr>
        <w:t>Lauriane Massie</w:t>
      </w:r>
    </w:p>
    <w:p w:rsidR="009277F6" w:rsidRDefault="00E4140E">
      <w:pPr>
        <w:rPr>
          <w:rFonts w:ascii="Times New Roman" w:eastAsia="Times New Roman" w:hAnsi="Times New Roman" w:cs="Times New Roman"/>
          <w:b/>
        </w:rPr>
      </w:pPr>
      <w:r>
        <w:rPr>
          <w:rFonts w:ascii="Times New Roman" w:eastAsia="Times New Roman" w:hAnsi="Times New Roman" w:cs="Times New Roman"/>
          <w:b/>
        </w:rPr>
        <w:t>Arianne Tévis-Beauchamp</w:t>
      </w:r>
    </w:p>
    <w:p w:rsidR="009277F6" w:rsidRDefault="009277F6">
      <w:pPr>
        <w:rPr>
          <w:rFonts w:ascii="Times New Roman" w:eastAsia="Times New Roman" w:hAnsi="Times New Roman" w:cs="Times New Roman"/>
          <w:b/>
        </w:rPr>
      </w:pPr>
    </w:p>
    <w:p w:rsidR="009277F6" w:rsidRDefault="00E4140E">
      <w:pPr>
        <w:rPr>
          <w:rFonts w:ascii="Times New Roman" w:eastAsia="Times New Roman" w:hAnsi="Times New Roman" w:cs="Times New Roman"/>
          <w:b/>
        </w:rPr>
      </w:pPr>
      <w:r>
        <w:rPr>
          <w:rFonts w:ascii="Times New Roman" w:eastAsia="Times New Roman" w:hAnsi="Times New Roman" w:cs="Times New Roman"/>
          <w:b/>
        </w:rPr>
        <w:t>Observateur.rices:</w:t>
      </w:r>
    </w:p>
    <w:p w:rsidR="009277F6" w:rsidRDefault="009277F6">
      <w:pPr>
        <w:jc w:val="both"/>
        <w:rPr>
          <w:rFonts w:ascii="Times New Roman" w:eastAsia="Times New Roman" w:hAnsi="Times New Roman" w:cs="Times New Roman"/>
          <w:b/>
        </w:rPr>
      </w:pPr>
    </w:p>
    <w:p w:rsidR="009277F6" w:rsidRDefault="00E4140E">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Ouverture de la séance</w:t>
      </w:r>
    </w:p>
    <w:p w:rsidR="009277F6" w:rsidRDefault="00E4140E">
      <w:pPr>
        <w:ind w:left="720"/>
        <w:jc w:val="both"/>
        <w:rPr>
          <w:rFonts w:ascii="Times New Roman" w:eastAsia="Times New Roman" w:hAnsi="Times New Roman" w:cs="Times New Roman"/>
          <w:b/>
        </w:rPr>
      </w:pPr>
      <w:r>
        <w:rPr>
          <w:rFonts w:ascii="Times New Roman" w:eastAsia="Times New Roman" w:hAnsi="Times New Roman" w:cs="Times New Roman"/>
          <w:b/>
        </w:rPr>
        <w:t>William Richard déclare l’ouverture de la séance à 10h51</w:t>
      </w:r>
    </w:p>
    <w:p w:rsidR="009277F6" w:rsidRDefault="009277F6">
      <w:pPr>
        <w:jc w:val="both"/>
        <w:rPr>
          <w:rFonts w:ascii="Times New Roman" w:eastAsia="Times New Roman" w:hAnsi="Times New Roman" w:cs="Times New Roman"/>
          <w:b/>
        </w:rPr>
      </w:pPr>
    </w:p>
    <w:p w:rsidR="009277F6" w:rsidRDefault="009277F6">
      <w:pPr>
        <w:jc w:val="both"/>
      </w:pPr>
    </w:p>
    <w:p w:rsidR="009277F6" w:rsidRDefault="00E4140E">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Désignation du praesidium</w:t>
      </w:r>
    </w:p>
    <w:p w:rsidR="009277F6" w:rsidRDefault="00E4140E">
      <w:pPr>
        <w:ind w:left="720"/>
        <w:jc w:val="both"/>
        <w:rPr>
          <w:rFonts w:ascii="Times New Roman" w:eastAsia="Times New Roman" w:hAnsi="Times New Roman" w:cs="Times New Roman"/>
          <w:b/>
        </w:rPr>
      </w:pPr>
      <w:r>
        <w:rPr>
          <w:rFonts w:ascii="Times New Roman" w:eastAsia="Times New Roman" w:hAnsi="Times New Roman" w:cs="Times New Roman"/>
          <w:b/>
        </w:rPr>
        <w:t xml:space="preserve">Dereck  propose William Richard à la présidence et Lauriane Massie </w:t>
      </w:r>
      <w:r>
        <w:rPr>
          <w:rFonts w:ascii="Times New Roman" w:eastAsia="Times New Roman" w:hAnsi="Times New Roman" w:cs="Times New Roman"/>
          <w:b/>
        </w:rPr>
        <w:t xml:space="preserve">au secrétariat. </w:t>
      </w:r>
    </w:p>
    <w:p w:rsidR="009277F6" w:rsidRDefault="00E4140E">
      <w:pPr>
        <w:ind w:left="720"/>
        <w:jc w:val="both"/>
        <w:rPr>
          <w:rFonts w:ascii="Times New Roman" w:eastAsia="Times New Roman" w:hAnsi="Times New Roman" w:cs="Times New Roman"/>
          <w:b/>
        </w:rPr>
      </w:pPr>
      <w:r>
        <w:rPr>
          <w:rFonts w:ascii="Times New Roman" w:eastAsia="Times New Roman" w:hAnsi="Times New Roman" w:cs="Times New Roman"/>
          <w:b/>
        </w:rPr>
        <w:t xml:space="preserve">Arianne Tévis-Beauchamp appuie. </w:t>
      </w:r>
    </w:p>
    <w:p w:rsidR="009277F6" w:rsidRDefault="009277F6">
      <w:pPr>
        <w:jc w:val="both"/>
        <w:rPr>
          <w:rFonts w:ascii="Times New Roman" w:eastAsia="Times New Roman" w:hAnsi="Times New Roman" w:cs="Times New Roman"/>
          <w:b/>
        </w:rPr>
      </w:pPr>
    </w:p>
    <w:p w:rsidR="009277F6" w:rsidRDefault="00E4140E">
      <w:pPr>
        <w:ind w:left="720"/>
        <w:jc w:val="both"/>
        <w:rPr>
          <w:rFonts w:ascii="Times New Roman" w:eastAsia="Times New Roman" w:hAnsi="Times New Roman" w:cs="Times New Roman"/>
          <w:b/>
        </w:rPr>
      </w:pPr>
      <w:r>
        <w:rPr>
          <w:rFonts w:ascii="Times New Roman" w:eastAsia="Times New Roman" w:hAnsi="Times New Roman" w:cs="Times New Roman"/>
          <w:b/>
        </w:rPr>
        <w:t>Proposition adoptée à l’unanimité.</w:t>
      </w:r>
    </w:p>
    <w:p w:rsidR="009277F6" w:rsidRDefault="009277F6">
      <w:pPr>
        <w:jc w:val="both"/>
      </w:pPr>
    </w:p>
    <w:p w:rsidR="009277F6" w:rsidRDefault="00E4140E">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Adoption de l’ordre du jour</w:t>
      </w:r>
    </w:p>
    <w:p w:rsidR="009277F6" w:rsidRDefault="00E4140E">
      <w:pPr>
        <w:ind w:left="720"/>
        <w:jc w:val="both"/>
        <w:rPr>
          <w:rFonts w:ascii="Times New Roman" w:eastAsia="Times New Roman" w:hAnsi="Times New Roman" w:cs="Times New Roman"/>
          <w:b/>
        </w:rPr>
      </w:pPr>
      <w:r>
        <w:rPr>
          <w:rFonts w:ascii="Times New Roman" w:eastAsia="Times New Roman" w:hAnsi="Times New Roman" w:cs="Times New Roman"/>
          <w:b/>
        </w:rPr>
        <w:t xml:space="preserve">Vincent Beaupré propose l’adoption de l’ordre du jour tel que présenté. </w:t>
      </w:r>
    </w:p>
    <w:p w:rsidR="009277F6" w:rsidRDefault="00E4140E">
      <w:pPr>
        <w:ind w:left="720"/>
        <w:jc w:val="both"/>
        <w:rPr>
          <w:rFonts w:ascii="Times New Roman" w:eastAsia="Times New Roman" w:hAnsi="Times New Roman" w:cs="Times New Roman"/>
          <w:b/>
        </w:rPr>
      </w:pPr>
      <w:r>
        <w:rPr>
          <w:rFonts w:ascii="Times New Roman" w:eastAsia="Times New Roman" w:hAnsi="Times New Roman" w:cs="Times New Roman"/>
          <w:b/>
        </w:rPr>
        <w:t xml:space="preserve">Dereck Dumont appuie. </w:t>
      </w:r>
    </w:p>
    <w:p w:rsidR="009277F6" w:rsidRDefault="009277F6">
      <w:pPr>
        <w:ind w:left="720"/>
        <w:jc w:val="both"/>
        <w:rPr>
          <w:rFonts w:ascii="Times New Roman" w:eastAsia="Times New Roman" w:hAnsi="Times New Roman" w:cs="Times New Roman"/>
          <w:b/>
        </w:rPr>
      </w:pPr>
    </w:p>
    <w:p w:rsidR="009277F6" w:rsidRDefault="00E4140E">
      <w:pPr>
        <w:ind w:left="720"/>
        <w:jc w:val="both"/>
        <w:rPr>
          <w:rFonts w:ascii="Times New Roman" w:eastAsia="Times New Roman" w:hAnsi="Times New Roman" w:cs="Times New Roman"/>
          <w:b/>
        </w:rPr>
      </w:pPr>
      <w:r>
        <w:rPr>
          <w:rFonts w:ascii="Times New Roman" w:eastAsia="Times New Roman" w:hAnsi="Times New Roman" w:cs="Times New Roman"/>
          <w:b/>
        </w:rPr>
        <w:t>L’ordre du jour est adopté à l’unanimité.</w:t>
      </w:r>
    </w:p>
    <w:p w:rsidR="009277F6" w:rsidRDefault="009277F6">
      <w:pPr>
        <w:ind w:left="720"/>
        <w:jc w:val="both"/>
        <w:rPr>
          <w:rFonts w:ascii="Times New Roman" w:eastAsia="Times New Roman" w:hAnsi="Times New Roman" w:cs="Times New Roman"/>
          <w:b/>
        </w:rPr>
      </w:pPr>
    </w:p>
    <w:p w:rsidR="009277F6" w:rsidRDefault="00E4140E">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Adoption des procès-verbaux</w:t>
      </w:r>
    </w:p>
    <w:p w:rsidR="009277F6" w:rsidRDefault="009277F6">
      <w:pPr>
        <w:jc w:val="both"/>
        <w:rPr>
          <w:rFonts w:ascii="Times New Roman" w:eastAsia="Times New Roman" w:hAnsi="Times New Roman" w:cs="Times New Roman"/>
          <w:b/>
        </w:rPr>
      </w:pPr>
    </w:p>
    <w:p w:rsidR="009277F6" w:rsidRDefault="00E4140E">
      <w:pPr>
        <w:jc w:val="both"/>
        <w:rPr>
          <w:rFonts w:ascii="Times New Roman" w:eastAsia="Times New Roman" w:hAnsi="Times New Roman" w:cs="Times New Roman"/>
          <w:b/>
        </w:rPr>
      </w:pPr>
      <w:r>
        <w:rPr>
          <w:rFonts w:ascii="Times New Roman" w:eastAsia="Times New Roman" w:hAnsi="Times New Roman" w:cs="Times New Roman"/>
          <w:b/>
        </w:rPr>
        <w:tab/>
        <w:t xml:space="preserve">William Richard propose l’adoption du PV </w:t>
      </w:r>
      <w:proofErr w:type="gramStart"/>
      <w:r>
        <w:rPr>
          <w:rFonts w:ascii="Times New Roman" w:eastAsia="Times New Roman" w:hAnsi="Times New Roman" w:cs="Times New Roman"/>
          <w:b/>
        </w:rPr>
        <w:t>du</w:t>
      </w:r>
      <w:proofErr w:type="gramEnd"/>
      <w:r>
        <w:rPr>
          <w:rFonts w:ascii="Times New Roman" w:eastAsia="Times New Roman" w:hAnsi="Times New Roman" w:cs="Times New Roman"/>
          <w:b/>
        </w:rPr>
        <w:t xml:space="preserve"> CE du 7 août 2019.</w:t>
      </w:r>
    </w:p>
    <w:p w:rsidR="009277F6" w:rsidRDefault="00E4140E">
      <w:pPr>
        <w:ind w:left="708"/>
        <w:jc w:val="both"/>
        <w:rPr>
          <w:rFonts w:ascii="Times New Roman" w:eastAsia="Times New Roman" w:hAnsi="Times New Roman" w:cs="Times New Roman"/>
          <w:b/>
        </w:rPr>
      </w:pPr>
      <w:r>
        <w:rPr>
          <w:rFonts w:ascii="Times New Roman" w:eastAsia="Times New Roman" w:hAnsi="Times New Roman" w:cs="Times New Roman"/>
          <w:b/>
        </w:rPr>
        <w:t>Vincent Beaupré appuie.</w:t>
      </w:r>
    </w:p>
    <w:p w:rsidR="009277F6" w:rsidRDefault="009277F6">
      <w:pPr>
        <w:ind w:left="708"/>
        <w:jc w:val="both"/>
        <w:rPr>
          <w:rFonts w:ascii="Times New Roman" w:eastAsia="Times New Roman" w:hAnsi="Times New Roman" w:cs="Times New Roman"/>
          <w:b/>
        </w:rPr>
      </w:pPr>
    </w:p>
    <w:p w:rsidR="009277F6" w:rsidRDefault="00E4140E">
      <w:pPr>
        <w:ind w:left="708"/>
        <w:jc w:val="both"/>
        <w:rPr>
          <w:rFonts w:ascii="Times New Roman" w:eastAsia="Times New Roman" w:hAnsi="Times New Roman" w:cs="Times New Roman"/>
          <w:b/>
        </w:rPr>
      </w:pPr>
      <w:r>
        <w:rPr>
          <w:rFonts w:ascii="Times New Roman" w:eastAsia="Times New Roman" w:hAnsi="Times New Roman" w:cs="Times New Roman"/>
          <w:b/>
        </w:rPr>
        <w:t>AU</w:t>
      </w:r>
    </w:p>
    <w:p w:rsidR="009277F6" w:rsidRDefault="009277F6">
      <w:pPr>
        <w:jc w:val="both"/>
        <w:rPr>
          <w:rFonts w:ascii="Times New Roman" w:eastAsia="Times New Roman" w:hAnsi="Times New Roman" w:cs="Times New Roman"/>
          <w:b/>
        </w:rPr>
      </w:pPr>
    </w:p>
    <w:p w:rsidR="009277F6" w:rsidRDefault="00E4140E">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Suivi des dossiers en cours</w:t>
      </w:r>
    </w:p>
    <w:p w:rsidR="009277F6" w:rsidRDefault="00E4140E">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Assurances</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William Richard: </w:t>
      </w:r>
      <w:r>
        <w:rPr>
          <w:rFonts w:ascii="Times New Roman" w:eastAsia="Times New Roman" w:hAnsi="Times New Roman" w:cs="Times New Roman"/>
        </w:rPr>
        <w:t xml:space="preserve">Mon choix est pas mal arrêté avec Intact. Il reste des détails à voir pour le </w:t>
      </w:r>
      <w:r>
        <w:rPr>
          <w:rFonts w:ascii="Times New Roman" w:eastAsia="Times New Roman" w:hAnsi="Times New Roman" w:cs="Times New Roman"/>
        </w:rPr>
        <w:t>colloque de la FEDQ et le bal. Ça a augmenté de 82$ cette année, mais on reste avec la même couverture. C’est le meilleur deal.</w:t>
      </w:r>
    </w:p>
    <w:p w:rsidR="009277F6" w:rsidRDefault="009277F6">
      <w:pPr>
        <w:ind w:left="1440"/>
        <w:jc w:val="both"/>
        <w:rPr>
          <w:rFonts w:ascii="Times New Roman" w:eastAsia="Times New Roman" w:hAnsi="Times New Roman" w:cs="Times New Roman"/>
          <w:b/>
        </w:rPr>
      </w:pPr>
    </w:p>
    <w:p w:rsidR="009277F6" w:rsidRDefault="00E4140E">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Adresses courriel des personnes administratrices</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b/>
        </w:rPr>
        <w:t xml:space="preserve">William Richard: </w:t>
      </w:r>
      <w:r>
        <w:rPr>
          <w:rFonts w:ascii="Times New Roman" w:eastAsia="Times New Roman" w:hAnsi="Times New Roman" w:cs="Times New Roman"/>
        </w:rPr>
        <w:t xml:space="preserve">Elles sont toutes créées. Je vais contacter </w:t>
      </w:r>
      <w:proofErr w:type="gramStart"/>
      <w:r>
        <w:rPr>
          <w:rFonts w:ascii="Times New Roman" w:eastAsia="Times New Roman" w:hAnsi="Times New Roman" w:cs="Times New Roman"/>
        </w:rPr>
        <w:t>les personne</w:t>
      </w:r>
      <w:proofErr w:type="gramEnd"/>
      <w:r>
        <w:rPr>
          <w:rFonts w:ascii="Times New Roman" w:eastAsia="Times New Roman" w:hAnsi="Times New Roman" w:cs="Times New Roman"/>
        </w:rPr>
        <w:t xml:space="preserve"> admi</w:t>
      </w:r>
      <w:r>
        <w:rPr>
          <w:rFonts w:ascii="Times New Roman" w:eastAsia="Times New Roman" w:hAnsi="Times New Roman" w:cs="Times New Roman"/>
        </w:rPr>
        <w:t>nistratrices bientôt, mais j’attendais que les nouvelles personnes entrent en poste.</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rPr>
        <w:t>Dereck Dumont: Est-ce que le problème pour les membres du CE qui n’avaient pas accès aux PV est réglé?</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rPr>
        <w:t>William Richard: Oui.</w:t>
      </w:r>
    </w:p>
    <w:p w:rsidR="009277F6" w:rsidRDefault="009277F6">
      <w:pPr>
        <w:ind w:left="1440"/>
        <w:jc w:val="both"/>
        <w:rPr>
          <w:rFonts w:ascii="Times New Roman" w:eastAsia="Times New Roman" w:hAnsi="Times New Roman" w:cs="Times New Roman"/>
        </w:rPr>
      </w:pPr>
    </w:p>
    <w:p w:rsidR="009277F6" w:rsidRDefault="00E4140E">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Remboursements chalet</w:t>
      </w:r>
    </w:p>
    <w:p w:rsidR="009277F6" w:rsidRDefault="00E4140E">
      <w:pPr>
        <w:ind w:left="1440"/>
        <w:jc w:val="both"/>
        <w:rPr>
          <w:rFonts w:ascii="Times New Roman" w:eastAsia="Times New Roman" w:hAnsi="Times New Roman" w:cs="Times New Roman"/>
          <w:b/>
          <w:u w:val="single"/>
        </w:rPr>
      </w:pPr>
      <w:r>
        <w:rPr>
          <w:rFonts w:ascii="Times New Roman" w:eastAsia="Times New Roman" w:hAnsi="Times New Roman" w:cs="Times New Roman"/>
          <w:b/>
          <w:u w:val="single"/>
        </w:rPr>
        <w:br/>
      </w:r>
    </w:p>
    <w:p w:rsidR="009277F6" w:rsidRDefault="009277F6">
      <w:pPr>
        <w:jc w:val="both"/>
        <w:rPr>
          <w:rFonts w:ascii="Times New Roman" w:eastAsia="Times New Roman" w:hAnsi="Times New Roman" w:cs="Times New Roman"/>
          <w:b/>
          <w:u w:val="single"/>
        </w:rPr>
      </w:pPr>
    </w:p>
    <w:p w:rsidR="009277F6" w:rsidRDefault="00E4140E">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Dossiers internes</w:t>
      </w:r>
    </w:p>
    <w:p w:rsidR="009277F6" w:rsidRDefault="00E4140E">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Cérémonie de la rentrée</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b/>
        </w:rPr>
        <w:t xml:space="preserve">William Richard : </w:t>
      </w:r>
      <w:r>
        <w:rPr>
          <w:rFonts w:ascii="Times New Roman" w:eastAsia="Times New Roman" w:hAnsi="Times New Roman" w:cs="Times New Roman"/>
        </w:rPr>
        <w:t>Est-ce que le site web est prêt à être lancé?</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b/>
        </w:rPr>
        <w:t>Stéphanie Larouche :</w:t>
      </w:r>
      <w:r>
        <w:rPr>
          <w:rFonts w:ascii="Times New Roman" w:eastAsia="Times New Roman" w:hAnsi="Times New Roman" w:cs="Times New Roman"/>
        </w:rPr>
        <w:t xml:space="preserve"> Oui, il me reste juste à finir de le rendre épicène. Le seul problème pour le moment c’est qu’on n’a pas accès au nom de domaine, donc il va  y avo</w:t>
      </w:r>
      <w:r>
        <w:rPr>
          <w:rFonts w:ascii="Times New Roman" w:eastAsia="Times New Roman" w:hAnsi="Times New Roman" w:cs="Times New Roman"/>
        </w:rPr>
        <w:t>ir Wix dedans.</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rPr>
        <w:t>Vincent Beaupré: Avais-tu contacté l’hébergeur du site actuel? Il y avait une compagnie qui s’occupait de notre site web et ça devait finir en août.</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rPr>
        <w:t xml:space="preserve">Stéphanie Larouche: Au lieu de le donner à l’externe, on pensait que c’était mieux de payer </w:t>
      </w:r>
      <w:r>
        <w:rPr>
          <w:rFonts w:ascii="Times New Roman" w:eastAsia="Times New Roman" w:hAnsi="Times New Roman" w:cs="Times New Roman"/>
        </w:rPr>
        <w:t>par nous-même à chaque année. En ce moment on a le forfait de base gratuit, mais on va pouvoir changer le nom de domaine à la fin du contrat avec la compagnie d’hébergement actuelle.</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rPr>
        <w:t>William Richard: Ça aurait été bien de présenter le nouveau site web pend</w:t>
      </w:r>
      <w:r>
        <w:rPr>
          <w:rFonts w:ascii="Times New Roman" w:eastAsia="Times New Roman" w:hAnsi="Times New Roman" w:cs="Times New Roman"/>
        </w:rPr>
        <w:t>ant notre discours cet après-midi. Est-ce qu’il y a une façon de rediriger les gens qui iraient sur le site actuel vers le nouveau? (réponse: oui)</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rPr>
        <w:t>À part ça, il faudrait se préparer un peu.</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rPr>
        <w:t>Dereck Dumont: Le CIA passe après le CE et moi je commence le CIA,</w:t>
      </w:r>
      <w:r>
        <w:rPr>
          <w:rFonts w:ascii="Times New Roman" w:eastAsia="Times New Roman" w:hAnsi="Times New Roman" w:cs="Times New Roman"/>
        </w:rPr>
        <w:t xml:space="preserve"> c’est plus pratique si c’est moi qui termine le CE avant de passer pour le CIA. On devrait commencer par la présidence et ensuite la vice-présidence et etc.</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rPr>
        <w:t xml:space="preserve">William Richard: Je vais ouvrir la présentation alors et ensuite vous pourrez vous présenter un à </w:t>
      </w:r>
      <w:r>
        <w:rPr>
          <w:rFonts w:ascii="Times New Roman" w:eastAsia="Times New Roman" w:hAnsi="Times New Roman" w:cs="Times New Roman"/>
        </w:rPr>
        <w:t>la fois. On va essayer d’être un peu plus coordonné que l’an passé.</w:t>
      </w:r>
    </w:p>
    <w:p w:rsidR="009277F6" w:rsidRDefault="009277F6">
      <w:pPr>
        <w:ind w:left="1440"/>
        <w:jc w:val="both"/>
        <w:rPr>
          <w:rFonts w:ascii="Times New Roman" w:eastAsia="Times New Roman" w:hAnsi="Times New Roman" w:cs="Times New Roman"/>
        </w:rPr>
      </w:pPr>
    </w:p>
    <w:p w:rsidR="009277F6" w:rsidRDefault="009277F6">
      <w:pPr>
        <w:ind w:left="1440"/>
        <w:jc w:val="both"/>
        <w:rPr>
          <w:rFonts w:ascii="Times New Roman" w:eastAsia="Times New Roman" w:hAnsi="Times New Roman" w:cs="Times New Roman"/>
        </w:rPr>
      </w:pPr>
    </w:p>
    <w:p w:rsidR="009277F6" w:rsidRDefault="00E4140E">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Lait fourni par l’AGED</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b/>
        </w:rPr>
        <w:t xml:space="preserve">William Richard : </w:t>
      </w:r>
      <w:r>
        <w:rPr>
          <w:rFonts w:ascii="Times New Roman" w:eastAsia="Times New Roman" w:hAnsi="Times New Roman" w:cs="Times New Roman"/>
        </w:rPr>
        <w:t xml:space="preserve">On devrait commencer à fournir du lait pour notre café. J’ai parlé avec Malory et elle serait prête à aller acheter des caisses de lait d’amande </w:t>
      </w:r>
      <w:r>
        <w:rPr>
          <w:rFonts w:ascii="Times New Roman" w:eastAsia="Times New Roman" w:hAnsi="Times New Roman" w:cs="Times New Roman"/>
        </w:rPr>
        <w:t>au Costco. 15*5*3*1,25 = 281,25$</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rPr>
        <w:t xml:space="preserve">Lauriane Massie: J’aime ça le lait d’amande, mais il parait que c’est vraiment polluant. Le lait d’avoine serait peut-être mieux. </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rPr>
        <w:t>William Richard: Le seul problème c’est que le lait d’avoine est pas mal plus cher. On irait</w:t>
      </w:r>
      <w:r>
        <w:rPr>
          <w:rFonts w:ascii="Times New Roman" w:eastAsia="Times New Roman" w:hAnsi="Times New Roman" w:cs="Times New Roman"/>
        </w:rPr>
        <w:t xml:space="preserve"> à plus 300$ que 250$. </w:t>
      </w: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rPr>
        <w:t xml:space="preserve">Dereck Dumont: On devrait peut-être regarder les prix avant de prendre une décision aujourd’hui. On y reviendra </w:t>
      </w:r>
      <w:proofErr w:type="gramStart"/>
      <w:r>
        <w:rPr>
          <w:rFonts w:ascii="Times New Roman" w:eastAsia="Times New Roman" w:hAnsi="Times New Roman" w:cs="Times New Roman"/>
        </w:rPr>
        <w:t>au prochain</w:t>
      </w:r>
      <w:proofErr w:type="gramEnd"/>
      <w:r>
        <w:rPr>
          <w:rFonts w:ascii="Times New Roman" w:eastAsia="Times New Roman" w:hAnsi="Times New Roman" w:cs="Times New Roman"/>
        </w:rPr>
        <w:t xml:space="preserve"> CE.</w:t>
      </w:r>
    </w:p>
    <w:p w:rsidR="009277F6" w:rsidRDefault="009277F6">
      <w:pPr>
        <w:ind w:left="1440"/>
        <w:jc w:val="both"/>
        <w:rPr>
          <w:rFonts w:ascii="Times New Roman" w:eastAsia="Times New Roman" w:hAnsi="Times New Roman" w:cs="Times New Roman"/>
        </w:rPr>
      </w:pPr>
    </w:p>
    <w:p w:rsidR="009277F6" w:rsidRDefault="00E4140E">
      <w:pPr>
        <w:ind w:left="1440"/>
        <w:jc w:val="both"/>
        <w:rPr>
          <w:rFonts w:ascii="Times New Roman" w:eastAsia="Times New Roman" w:hAnsi="Times New Roman" w:cs="Times New Roman"/>
          <w:b/>
        </w:rPr>
      </w:pPr>
      <w:r>
        <w:rPr>
          <w:rFonts w:ascii="Times New Roman" w:eastAsia="Times New Roman" w:hAnsi="Times New Roman" w:cs="Times New Roman"/>
          <w:b/>
        </w:rPr>
        <w:t xml:space="preserve">Dereck Dumont propose de mandater la responsable aux affaires professionnelles de regarder les options </w:t>
      </w:r>
      <w:r>
        <w:rPr>
          <w:rFonts w:ascii="Times New Roman" w:eastAsia="Times New Roman" w:hAnsi="Times New Roman" w:cs="Times New Roman"/>
          <w:b/>
        </w:rPr>
        <w:t xml:space="preserve">de lait disponible pour l’AGED et de revenir </w:t>
      </w:r>
      <w:proofErr w:type="gramStart"/>
      <w:r>
        <w:rPr>
          <w:rFonts w:ascii="Times New Roman" w:eastAsia="Times New Roman" w:hAnsi="Times New Roman" w:cs="Times New Roman"/>
          <w:b/>
        </w:rPr>
        <w:t>au prochain</w:t>
      </w:r>
      <w:proofErr w:type="gramEnd"/>
      <w:r>
        <w:rPr>
          <w:rFonts w:ascii="Times New Roman" w:eastAsia="Times New Roman" w:hAnsi="Times New Roman" w:cs="Times New Roman"/>
          <w:b/>
        </w:rPr>
        <w:t xml:space="preserve"> CE avec la meilleure option qualité/prix. </w:t>
      </w:r>
    </w:p>
    <w:p w:rsidR="009277F6" w:rsidRDefault="00E4140E">
      <w:pPr>
        <w:ind w:left="1440"/>
        <w:jc w:val="both"/>
        <w:rPr>
          <w:rFonts w:ascii="Times New Roman" w:eastAsia="Times New Roman" w:hAnsi="Times New Roman" w:cs="Times New Roman"/>
          <w:b/>
        </w:rPr>
      </w:pPr>
      <w:r>
        <w:rPr>
          <w:rFonts w:ascii="Times New Roman" w:eastAsia="Times New Roman" w:hAnsi="Times New Roman" w:cs="Times New Roman"/>
          <w:b/>
        </w:rPr>
        <w:t>Lauriane Massie appuie.</w:t>
      </w:r>
    </w:p>
    <w:p w:rsidR="009277F6" w:rsidRDefault="009277F6">
      <w:pPr>
        <w:ind w:left="1440"/>
        <w:jc w:val="both"/>
        <w:rPr>
          <w:rFonts w:ascii="Times New Roman" w:eastAsia="Times New Roman" w:hAnsi="Times New Roman" w:cs="Times New Roman"/>
          <w:b/>
        </w:rPr>
      </w:pPr>
    </w:p>
    <w:p w:rsidR="009277F6" w:rsidRDefault="00E4140E">
      <w:pPr>
        <w:ind w:left="1440"/>
        <w:jc w:val="both"/>
        <w:rPr>
          <w:rFonts w:ascii="Times New Roman" w:eastAsia="Times New Roman" w:hAnsi="Times New Roman" w:cs="Times New Roman"/>
          <w:b/>
        </w:rPr>
      </w:pPr>
      <w:r>
        <w:rPr>
          <w:rFonts w:ascii="Times New Roman" w:eastAsia="Times New Roman" w:hAnsi="Times New Roman" w:cs="Times New Roman"/>
          <w:b/>
        </w:rPr>
        <w:t xml:space="preserve">AU </w:t>
      </w:r>
    </w:p>
    <w:p w:rsidR="009277F6" w:rsidRDefault="009277F6">
      <w:pPr>
        <w:ind w:left="1440"/>
        <w:jc w:val="both"/>
        <w:rPr>
          <w:rFonts w:ascii="Times New Roman" w:eastAsia="Times New Roman" w:hAnsi="Times New Roman" w:cs="Times New Roman"/>
          <w:b/>
        </w:rPr>
      </w:pPr>
    </w:p>
    <w:p w:rsidR="009277F6" w:rsidRDefault="00E4140E">
      <w:pPr>
        <w:ind w:left="144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 Est-ce qu’on va racheter du sucre?</w:t>
      </w:r>
    </w:p>
    <w:p w:rsidR="009277F6" w:rsidRDefault="009277F6">
      <w:pPr>
        <w:ind w:left="1440"/>
        <w:jc w:val="both"/>
        <w:rPr>
          <w:rFonts w:ascii="Times New Roman" w:eastAsia="Times New Roman" w:hAnsi="Times New Roman" w:cs="Times New Roman"/>
        </w:rPr>
      </w:pPr>
    </w:p>
    <w:p w:rsidR="009277F6" w:rsidRDefault="00E4140E">
      <w:pPr>
        <w:ind w:left="1440"/>
        <w:jc w:val="both"/>
        <w:rPr>
          <w:rFonts w:ascii="Times New Roman" w:eastAsia="Times New Roman" w:hAnsi="Times New Roman" w:cs="Times New Roman"/>
          <w:b/>
        </w:rPr>
      </w:pPr>
      <w:r>
        <w:rPr>
          <w:rFonts w:ascii="Times New Roman" w:eastAsia="Times New Roman" w:hAnsi="Times New Roman" w:cs="Times New Roman"/>
          <w:b/>
        </w:rPr>
        <w:t xml:space="preserve">William Richard propose de mandater la responsable aux affaires professionnelles d’acheter une quantité suffisante de sucre pour l’automne (pas en petits sacs) et un pot hermétique. Cette dépense sera </w:t>
      </w:r>
      <w:proofErr w:type="gramStart"/>
      <w:r>
        <w:rPr>
          <w:rFonts w:ascii="Times New Roman" w:eastAsia="Times New Roman" w:hAnsi="Times New Roman" w:cs="Times New Roman"/>
          <w:b/>
        </w:rPr>
        <w:t>débité</w:t>
      </w:r>
      <w:proofErr w:type="gramEnd"/>
      <w:r>
        <w:rPr>
          <w:rFonts w:ascii="Times New Roman" w:eastAsia="Times New Roman" w:hAnsi="Times New Roman" w:cs="Times New Roman"/>
          <w:b/>
        </w:rPr>
        <w:t xml:space="preserve"> de la case budgétaire CAFÉ. </w:t>
      </w:r>
    </w:p>
    <w:p w:rsidR="009277F6" w:rsidRDefault="00E4140E">
      <w:pPr>
        <w:ind w:left="1440"/>
        <w:jc w:val="both"/>
        <w:rPr>
          <w:rFonts w:ascii="Times New Roman" w:eastAsia="Times New Roman" w:hAnsi="Times New Roman" w:cs="Times New Roman"/>
          <w:b/>
        </w:rPr>
      </w:pPr>
      <w:r>
        <w:rPr>
          <w:rFonts w:ascii="Times New Roman" w:eastAsia="Times New Roman" w:hAnsi="Times New Roman" w:cs="Times New Roman"/>
          <w:b/>
        </w:rPr>
        <w:t>Dereck Dumont appui</w:t>
      </w:r>
      <w:r>
        <w:rPr>
          <w:rFonts w:ascii="Times New Roman" w:eastAsia="Times New Roman" w:hAnsi="Times New Roman" w:cs="Times New Roman"/>
          <w:b/>
        </w:rPr>
        <w:t>e</w:t>
      </w:r>
    </w:p>
    <w:p w:rsidR="009277F6" w:rsidRDefault="009277F6">
      <w:pPr>
        <w:ind w:left="1440"/>
        <w:jc w:val="both"/>
        <w:rPr>
          <w:rFonts w:ascii="Times New Roman" w:eastAsia="Times New Roman" w:hAnsi="Times New Roman" w:cs="Times New Roman"/>
          <w:b/>
        </w:rPr>
      </w:pPr>
    </w:p>
    <w:p w:rsidR="009277F6" w:rsidRDefault="00E4140E">
      <w:pPr>
        <w:ind w:left="1440"/>
        <w:jc w:val="both"/>
        <w:rPr>
          <w:rFonts w:ascii="Times New Roman" w:eastAsia="Times New Roman" w:hAnsi="Times New Roman" w:cs="Times New Roman"/>
          <w:b/>
        </w:rPr>
      </w:pPr>
      <w:r>
        <w:rPr>
          <w:rFonts w:ascii="Times New Roman" w:eastAsia="Times New Roman" w:hAnsi="Times New Roman" w:cs="Times New Roman"/>
          <w:b/>
        </w:rPr>
        <w:t>AU</w:t>
      </w:r>
    </w:p>
    <w:p w:rsidR="009277F6" w:rsidRDefault="009277F6">
      <w:pPr>
        <w:rPr>
          <w:rFonts w:ascii="Times New Roman" w:eastAsia="Times New Roman" w:hAnsi="Times New Roman" w:cs="Times New Roman"/>
        </w:rPr>
      </w:pPr>
    </w:p>
    <w:p w:rsidR="009277F6" w:rsidRDefault="009277F6">
      <w:pPr>
        <w:rPr>
          <w:rFonts w:ascii="Times New Roman" w:eastAsia="Times New Roman" w:hAnsi="Times New Roman" w:cs="Times New Roman"/>
        </w:rPr>
      </w:pPr>
    </w:p>
    <w:p w:rsidR="009277F6" w:rsidRDefault="00E4140E">
      <w:pPr>
        <w:numPr>
          <w:ilvl w:val="1"/>
          <w:numId w:val="1"/>
        </w:numPr>
        <w:rPr>
          <w:rFonts w:ascii="Times New Roman" w:eastAsia="Times New Roman" w:hAnsi="Times New Roman" w:cs="Times New Roman"/>
          <w:b/>
        </w:rPr>
      </w:pPr>
      <w:r>
        <w:rPr>
          <w:rFonts w:ascii="Times New Roman" w:eastAsia="Times New Roman" w:hAnsi="Times New Roman" w:cs="Times New Roman"/>
          <w:b/>
        </w:rPr>
        <w:t>Ratification des résultats des élections par scrutin par le CA</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Il n’y a rien qui encadre nos élections. La seule preuve qui reste des élections c’est une publication Facebook. Ça serait bien que ça soit ratifié par le CA.</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Matilda B</w:t>
      </w:r>
      <w:r>
        <w:rPr>
          <w:rFonts w:ascii="Times New Roman" w:eastAsia="Times New Roman" w:hAnsi="Times New Roman" w:cs="Times New Roman"/>
          <w:b/>
        </w:rPr>
        <w:t>ourdeau-Chabot :</w:t>
      </w:r>
      <w:r>
        <w:rPr>
          <w:rFonts w:ascii="Times New Roman" w:eastAsia="Times New Roman" w:hAnsi="Times New Roman" w:cs="Times New Roman"/>
        </w:rPr>
        <w:t xml:space="preserve"> Je suis d’accord, il faudrait étudier la question.</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Vincent Beaupré :</w:t>
      </w:r>
      <w:r>
        <w:rPr>
          <w:rFonts w:ascii="Times New Roman" w:eastAsia="Times New Roman" w:hAnsi="Times New Roman" w:cs="Times New Roman"/>
        </w:rPr>
        <w:t xml:space="preserve"> Je pense que c’est nécessaire. Quand j’ai voulu parler avec Revenu Québec, il voulait une preuve que j’étais élu trésorier.</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L’an passé, Philippe était désigné trésorier au REQ.</w:t>
      </w:r>
    </w:p>
    <w:p w:rsidR="009277F6" w:rsidRDefault="009277F6">
      <w:pPr>
        <w:ind w:left="1440"/>
        <w:rPr>
          <w:rFonts w:ascii="Times New Roman" w:eastAsia="Times New Roman" w:hAnsi="Times New Roman" w:cs="Times New Roman"/>
        </w:rPr>
      </w:pPr>
    </w:p>
    <w:p w:rsidR="009277F6" w:rsidRDefault="00E4140E">
      <w:pPr>
        <w:ind w:left="1440"/>
        <w:jc w:val="both"/>
        <w:rPr>
          <w:rFonts w:ascii="Times New Roman" w:eastAsia="Times New Roman" w:hAnsi="Times New Roman" w:cs="Times New Roman"/>
          <w:b/>
        </w:rPr>
      </w:pPr>
      <w:r>
        <w:rPr>
          <w:rFonts w:ascii="Times New Roman" w:eastAsia="Times New Roman" w:hAnsi="Times New Roman" w:cs="Times New Roman"/>
          <w:b/>
        </w:rPr>
        <w:t>William Richard propose de mandater la vice-présidente de préparer une ébauche d’article sur la ratification des résultats d’élections par scrutin par le CA pour la prochaine rencontre du CA.</w:t>
      </w:r>
    </w:p>
    <w:p w:rsidR="009277F6" w:rsidRDefault="00E4140E">
      <w:pPr>
        <w:ind w:left="1440"/>
        <w:jc w:val="both"/>
        <w:rPr>
          <w:rFonts w:ascii="Times New Roman" w:eastAsia="Times New Roman" w:hAnsi="Times New Roman" w:cs="Times New Roman"/>
          <w:b/>
        </w:rPr>
      </w:pPr>
      <w:r>
        <w:rPr>
          <w:rFonts w:ascii="Times New Roman" w:eastAsia="Times New Roman" w:hAnsi="Times New Roman" w:cs="Times New Roman"/>
          <w:b/>
        </w:rPr>
        <w:t xml:space="preserve">Lauriane </w:t>
      </w:r>
      <w:r>
        <w:rPr>
          <w:rFonts w:ascii="Times New Roman" w:eastAsia="Times New Roman" w:hAnsi="Times New Roman" w:cs="Times New Roman"/>
          <w:b/>
        </w:rPr>
        <w:t>Massie appuie.</w:t>
      </w:r>
    </w:p>
    <w:p w:rsidR="009277F6" w:rsidRDefault="009277F6">
      <w:pPr>
        <w:ind w:left="1440"/>
        <w:jc w:val="both"/>
        <w:rPr>
          <w:rFonts w:ascii="Times New Roman" w:eastAsia="Times New Roman" w:hAnsi="Times New Roman" w:cs="Times New Roman"/>
          <w:b/>
        </w:rPr>
      </w:pPr>
    </w:p>
    <w:p w:rsidR="009277F6" w:rsidRDefault="00E4140E">
      <w:pPr>
        <w:ind w:left="1440"/>
        <w:jc w:val="both"/>
        <w:rPr>
          <w:rFonts w:ascii="Times New Roman" w:eastAsia="Times New Roman" w:hAnsi="Times New Roman" w:cs="Times New Roman"/>
          <w:b/>
        </w:rPr>
      </w:pPr>
      <w:r>
        <w:rPr>
          <w:rFonts w:ascii="Times New Roman" w:eastAsia="Times New Roman" w:hAnsi="Times New Roman" w:cs="Times New Roman"/>
          <w:b/>
        </w:rPr>
        <w:t>AU.</w:t>
      </w:r>
    </w:p>
    <w:p w:rsidR="009277F6" w:rsidRDefault="009277F6">
      <w:pPr>
        <w:rPr>
          <w:rFonts w:ascii="Times New Roman" w:eastAsia="Times New Roman" w:hAnsi="Times New Roman" w:cs="Times New Roman"/>
        </w:rPr>
      </w:pPr>
    </w:p>
    <w:p w:rsidR="009277F6" w:rsidRDefault="00E4140E">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 xml:space="preserve">Dossiers professionnels </w:t>
      </w:r>
    </w:p>
    <w:p w:rsidR="009277F6" w:rsidRDefault="009277F6">
      <w:pPr>
        <w:rPr>
          <w:rFonts w:ascii="Times New Roman" w:eastAsia="Times New Roman" w:hAnsi="Times New Roman" w:cs="Times New Roman"/>
          <w:b/>
        </w:rPr>
      </w:pPr>
    </w:p>
    <w:p w:rsidR="009277F6" w:rsidRDefault="009277F6">
      <w:pPr>
        <w:rPr>
          <w:rFonts w:ascii="Times New Roman" w:eastAsia="Times New Roman" w:hAnsi="Times New Roman" w:cs="Times New Roman"/>
          <w:b/>
        </w:rPr>
      </w:pPr>
    </w:p>
    <w:p w:rsidR="009277F6" w:rsidRDefault="00E4140E">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communication</w:t>
      </w:r>
    </w:p>
    <w:p w:rsidR="009277F6" w:rsidRDefault="00E4140E">
      <w:pPr>
        <w:numPr>
          <w:ilvl w:val="1"/>
          <w:numId w:val="1"/>
        </w:numPr>
        <w:rPr>
          <w:rFonts w:ascii="Times New Roman" w:eastAsia="Times New Roman" w:hAnsi="Times New Roman" w:cs="Times New Roman"/>
          <w:b/>
        </w:rPr>
      </w:pPr>
      <w:r>
        <w:rPr>
          <w:rFonts w:ascii="Times New Roman" w:eastAsia="Times New Roman" w:hAnsi="Times New Roman" w:cs="Times New Roman"/>
          <w:b/>
          <w:u w:val="single"/>
        </w:rPr>
        <w:t xml:space="preserve">Domaine du site internet et frais </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 xml:space="preserve">Vincent Beaupré: </w:t>
      </w:r>
      <w:r>
        <w:rPr>
          <w:rFonts w:ascii="Times New Roman" w:eastAsia="Times New Roman" w:hAnsi="Times New Roman" w:cs="Times New Roman"/>
        </w:rPr>
        <w:t>Est-ce que c’est possible de payer seulement pour un an? Pour qu’on puisse payer dès maintenant par ma carte, mais que ça ne soit pas</w:t>
      </w:r>
      <w:r>
        <w:rPr>
          <w:rFonts w:ascii="Times New Roman" w:eastAsia="Times New Roman" w:hAnsi="Times New Roman" w:cs="Times New Roman"/>
        </w:rPr>
        <w:t xml:space="preserve"> rechargé encore l’an prochain. Ça va prendre du temps pour avoir la carte de crédit de l’AGED pour payer ça dans le futur.</w:t>
      </w:r>
    </w:p>
    <w:p w:rsidR="009277F6" w:rsidRDefault="009277F6">
      <w:pPr>
        <w:ind w:left="1440"/>
        <w:rPr>
          <w:rFonts w:ascii="Times New Roman" w:eastAsia="Times New Roman" w:hAnsi="Times New Roman" w:cs="Times New Roman"/>
        </w:rPr>
      </w:pPr>
    </w:p>
    <w:p w:rsidR="009277F6" w:rsidRDefault="00E4140E">
      <w:pPr>
        <w:ind w:left="1440"/>
        <w:rPr>
          <w:rFonts w:ascii="Times New Roman" w:eastAsia="Times New Roman" w:hAnsi="Times New Roman" w:cs="Times New Roman"/>
          <w:b/>
        </w:rPr>
      </w:pPr>
      <w:r>
        <w:rPr>
          <w:rFonts w:ascii="Times New Roman" w:eastAsia="Times New Roman" w:hAnsi="Times New Roman" w:cs="Times New Roman"/>
          <w:b/>
        </w:rPr>
        <w:t>William Richard propose de mandater Vincent Beaupré (trésorier) de payer les frais annuels 2019-2020 du site internet avec sa carte</w:t>
      </w:r>
      <w:r>
        <w:rPr>
          <w:rFonts w:ascii="Times New Roman" w:eastAsia="Times New Roman" w:hAnsi="Times New Roman" w:cs="Times New Roman"/>
          <w:b/>
        </w:rPr>
        <w:t xml:space="preserve"> de crédit.</w:t>
      </w:r>
    </w:p>
    <w:p w:rsidR="009277F6" w:rsidRDefault="00E4140E">
      <w:pPr>
        <w:ind w:left="1440"/>
        <w:rPr>
          <w:rFonts w:ascii="Times New Roman" w:eastAsia="Times New Roman" w:hAnsi="Times New Roman" w:cs="Times New Roman"/>
          <w:b/>
        </w:rPr>
      </w:pPr>
      <w:r>
        <w:rPr>
          <w:rFonts w:ascii="Times New Roman" w:eastAsia="Times New Roman" w:hAnsi="Times New Roman" w:cs="Times New Roman"/>
          <w:b/>
        </w:rPr>
        <w:t>Stéphanie Larouche appuie.</w:t>
      </w:r>
    </w:p>
    <w:p w:rsidR="009277F6" w:rsidRDefault="009277F6">
      <w:pPr>
        <w:ind w:left="1440"/>
        <w:rPr>
          <w:rFonts w:ascii="Times New Roman" w:eastAsia="Times New Roman" w:hAnsi="Times New Roman" w:cs="Times New Roman"/>
          <w:b/>
        </w:rPr>
      </w:pPr>
    </w:p>
    <w:p w:rsidR="009277F6" w:rsidRDefault="00E4140E">
      <w:pPr>
        <w:ind w:left="1440"/>
        <w:rPr>
          <w:rFonts w:ascii="Times New Roman" w:eastAsia="Times New Roman" w:hAnsi="Times New Roman" w:cs="Times New Roman"/>
          <w:b/>
        </w:rPr>
      </w:pPr>
      <w:r>
        <w:rPr>
          <w:rFonts w:ascii="Times New Roman" w:eastAsia="Times New Roman" w:hAnsi="Times New Roman" w:cs="Times New Roman"/>
          <w:b/>
        </w:rPr>
        <w:t>AU.</w:t>
      </w:r>
    </w:p>
    <w:p w:rsidR="009277F6" w:rsidRDefault="009277F6">
      <w:pPr>
        <w:rPr>
          <w:rFonts w:ascii="Times New Roman" w:eastAsia="Times New Roman" w:hAnsi="Times New Roman" w:cs="Times New Roman"/>
          <w:b/>
        </w:rPr>
      </w:pPr>
    </w:p>
    <w:p w:rsidR="009277F6" w:rsidRDefault="009277F6">
      <w:pPr>
        <w:rPr>
          <w:rFonts w:ascii="Times New Roman" w:eastAsia="Times New Roman" w:hAnsi="Times New Roman" w:cs="Times New Roman"/>
          <w:b/>
        </w:rPr>
      </w:pPr>
    </w:p>
    <w:p w:rsidR="009277F6" w:rsidRDefault="00E4140E">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externes</w:t>
      </w:r>
    </w:p>
    <w:p w:rsidR="009277F6" w:rsidRDefault="009277F6">
      <w:pPr>
        <w:rPr>
          <w:rFonts w:ascii="Times New Roman" w:eastAsia="Times New Roman" w:hAnsi="Times New Roman" w:cs="Times New Roman"/>
          <w:b/>
        </w:rPr>
      </w:pPr>
    </w:p>
    <w:p w:rsidR="009277F6" w:rsidRDefault="009277F6">
      <w:pPr>
        <w:rPr>
          <w:rFonts w:ascii="Times New Roman" w:eastAsia="Times New Roman" w:hAnsi="Times New Roman" w:cs="Times New Roman"/>
          <w:b/>
        </w:rPr>
      </w:pPr>
    </w:p>
    <w:p w:rsidR="009277F6" w:rsidRDefault="00E4140E">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académiques</w:t>
      </w:r>
    </w:p>
    <w:p w:rsidR="009277F6" w:rsidRDefault="00E4140E">
      <w:pPr>
        <w:numPr>
          <w:ilvl w:val="1"/>
          <w:numId w:val="1"/>
        </w:numPr>
        <w:rPr>
          <w:rFonts w:ascii="Times New Roman" w:eastAsia="Times New Roman" w:hAnsi="Times New Roman" w:cs="Times New Roman"/>
          <w:b/>
        </w:rPr>
      </w:pPr>
      <w:r>
        <w:rPr>
          <w:rFonts w:ascii="Times New Roman" w:eastAsia="Times New Roman" w:hAnsi="Times New Roman" w:cs="Times New Roman"/>
          <w:b/>
          <w:u w:val="single"/>
        </w:rPr>
        <w:t>Bazar des livres usagés</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 xml:space="preserve">William Richard: </w:t>
      </w:r>
      <w:r>
        <w:rPr>
          <w:rFonts w:ascii="Times New Roman" w:eastAsia="Times New Roman" w:hAnsi="Times New Roman" w:cs="Times New Roman"/>
        </w:rPr>
        <w:t>La coop a envoyé un message à Nathalie Noel pour dire qu’ils voulaient qu’on arrête de faire le bazar de livres usagés parce que c’est une activité exclusive de la coop. Nathalie a voulu négocier, mais ils refusent. Par contre, ils acceptent que Juri-livre</w:t>
      </w:r>
      <w:r>
        <w:rPr>
          <w:rFonts w:ascii="Times New Roman" w:eastAsia="Times New Roman" w:hAnsi="Times New Roman" w:cs="Times New Roman"/>
        </w:rPr>
        <w:t>s continue ses activités. On s’est assis avec Me Gaulin et Ioana et on a dit à la coop que les étudiants échangeaient entre eux et ça leur va, mais ils veulent qu’on change le nom pour ne pas que ça s’appelle Bazar. La coop fait un partenariat avec le REGS</w:t>
      </w:r>
      <w:r>
        <w:rPr>
          <w:rFonts w:ascii="Times New Roman" w:eastAsia="Times New Roman" w:hAnsi="Times New Roman" w:cs="Times New Roman"/>
        </w:rPr>
        <w:t xml:space="preserve"> cette année pour les ventes de livres usagés. Si ça fonctionne bien, on pourrait voir cette option là l’an prochain.</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Arianne Tévis-Beauchamp</w:t>
      </w:r>
      <w:r>
        <w:rPr>
          <w:rFonts w:ascii="Times New Roman" w:eastAsia="Times New Roman" w:hAnsi="Times New Roman" w:cs="Times New Roman"/>
        </w:rPr>
        <w:t>: J’y ai pensé, mais je n’ai pas vraiment d’idée de nom. J’aurais besoin d’aide pour ça. Vu qu’ils tolèrent Juri-Li</w:t>
      </w:r>
      <w:r>
        <w:rPr>
          <w:rFonts w:ascii="Times New Roman" w:eastAsia="Times New Roman" w:hAnsi="Times New Roman" w:cs="Times New Roman"/>
        </w:rPr>
        <w:t>vres, on pourrait utiliser ce nom là et désormais appeler le Bazar des livres usagés «Les midis Juri-Livres». Sinon, je suis ouverte à vos propositions.</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C’est une bonne idée.</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Arianne Tévis-Beauchamp</w:t>
      </w:r>
      <w:r>
        <w:rPr>
          <w:rFonts w:ascii="Times New Roman" w:eastAsia="Times New Roman" w:hAnsi="Times New Roman" w:cs="Times New Roman"/>
        </w:rPr>
        <w:t xml:space="preserve"> : Je vais faire une publication pour expli</w:t>
      </w:r>
      <w:r>
        <w:rPr>
          <w:rFonts w:ascii="Times New Roman" w:eastAsia="Times New Roman" w:hAnsi="Times New Roman" w:cs="Times New Roman"/>
        </w:rPr>
        <w:t>quer ce qu’est Juri-Livre et le Bazar.</w:t>
      </w:r>
    </w:p>
    <w:p w:rsidR="009277F6" w:rsidRDefault="009277F6">
      <w:pPr>
        <w:rPr>
          <w:rFonts w:ascii="Times New Roman" w:eastAsia="Times New Roman" w:hAnsi="Times New Roman" w:cs="Times New Roman"/>
          <w:b/>
        </w:rPr>
      </w:pPr>
    </w:p>
    <w:p w:rsidR="009277F6" w:rsidRDefault="00E4140E">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administratifs</w:t>
      </w:r>
    </w:p>
    <w:p w:rsidR="009277F6" w:rsidRDefault="009277F6">
      <w:pPr>
        <w:rPr>
          <w:rFonts w:ascii="Times New Roman" w:eastAsia="Times New Roman" w:hAnsi="Times New Roman" w:cs="Times New Roman"/>
          <w:b/>
        </w:rPr>
      </w:pPr>
    </w:p>
    <w:p w:rsidR="009277F6" w:rsidRDefault="009277F6">
      <w:pPr>
        <w:rPr>
          <w:rFonts w:ascii="Times New Roman" w:eastAsia="Times New Roman" w:hAnsi="Times New Roman" w:cs="Times New Roman"/>
          <w:b/>
        </w:rPr>
      </w:pPr>
    </w:p>
    <w:p w:rsidR="009277F6" w:rsidRDefault="00E4140E">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financiers</w:t>
      </w:r>
    </w:p>
    <w:p w:rsidR="009277F6" w:rsidRDefault="009277F6">
      <w:pPr>
        <w:rPr>
          <w:rFonts w:ascii="Times New Roman" w:eastAsia="Times New Roman" w:hAnsi="Times New Roman" w:cs="Times New Roman"/>
          <w:b/>
        </w:rPr>
      </w:pPr>
    </w:p>
    <w:p w:rsidR="009277F6" w:rsidRDefault="009277F6">
      <w:pPr>
        <w:rPr>
          <w:rFonts w:ascii="Times New Roman" w:eastAsia="Times New Roman" w:hAnsi="Times New Roman" w:cs="Times New Roman"/>
          <w:b/>
        </w:rPr>
      </w:pPr>
    </w:p>
    <w:p w:rsidR="009277F6" w:rsidRDefault="00E4140E">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des activités étudiantes</w:t>
      </w:r>
    </w:p>
    <w:p w:rsidR="009277F6" w:rsidRDefault="00E4140E">
      <w:pPr>
        <w:numPr>
          <w:ilvl w:val="1"/>
          <w:numId w:val="1"/>
        </w:numPr>
        <w:rPr>
          <w:rFonts w:ascii="Times New Roman" w:eastAsia="Times New Roman" w:hAnsi="Times New Roman" w:cs="Times New Roman"/>
          <w:b/>
        </w:rPr>
      </w:pPr>
      <w:r>
        <w:rPr>
          <w:rFonts w:ascii="Times New Roman" w:eastAsia="Times New Roman" w:hAnsi="Times New Roman" w:cs="Times New Roman"/>
          <w:b/>
        </w:rPr>
        <w:t xml:space="preserve">Oktoberfest </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Dereck Dumont</w:t>
      </w:r>
      <w:proofErr w:type="gramStart"/>
      <w:r>
        <w:rPr>
          <w:rFonts w:ascii="Times New Roman" w:eastAsia="Times New Roman" w:hAnsi="Times New Roman" w:cs="Times New Roman"/>
          <w:b/>
        </w:rPr>
        <w:t xml:space="preserve">: </w:t>
      </w:r>
      <w:r>
        <w:rPr>
          <w:rFonts w:ascii="Times New Roman" w:eastAsia="Times New Roman" w:hAnsi="Times New Roman" w:cs="Times New Roman"/>
        </w:rPr>
        <w:t xml:space="preserve"> On</w:t>
      </w:r>
      <w:proofErr w:type="gramEnd"/>
      <w:r>
        <w:rPr>
          <w:rFonts w:ascii="Times New Roman" w:eastAsia="Times New Roman" w:hAnsi="Times New Roman" w:cs="Times New Roman"/>
        </w:rPr>
        <w:t xml:space="preserve"> a reçu un courriel pour l’Okto. Il faut commander les bocks bientôt pour ne pas oublier. Il faut décid</w:t>
      </w:r>
      <w:r>
        <w:rPr>
          <w:rFonts w:ascii="Times New Roman" w:eastAsia="Times New Roman" w:hAnsi="Times New Roman" w:cs="Times New Roman"/>
        </w:rPr>
        <w:t xml:space="preserve">er quelle quantité. L’an passé on en a commandé 175 et il en restait à la fin, on a dû en vendre aux autres assos. Le Barreau en </w:t>
      </w:r>
      <w:proofErr w:type="gramStart"/>
      <w:r>
        <w:rPr>
          <w:rFonts w:ascii="Times New Roman" w:eastAsia="Times New Roman" w:hAnsi="Times New Roman" w:cs="Times New Roman"/>
        </w:rPr>
        <w:t>prennent</w:t>
      </w:r>
      <w:proofErr w:type="gramEnd"/>
      <w:r>
        <w:rPr>
          <w:rFonts w:ascii="Times New Roman" w:eastAsia="Times New Roman" w:hAnsi="Times New Roman" w:cs="Times New Roman"/>
        </w:rPr>
        <w:t xml:space="preserve"> 50 sur le total. Si on ne les vend pas tous, il faut les payer nous-même.</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 xml:space="preserve">Arianne Tévis-Beauchamp: </w:t>
      </w:r>
      <w:r>
        <w:rPr>
          <w:rFonts w:ascii="Times New Roman" w:eastAsia="Times New Roman" w:hAnsi="Times New Roman" w:cs="Times New Roman"/>
        </w:rPr>
        <w:t>L’an passé, tous le</w:t>
      </w:r>
      <w:r>
        <w:rPr>
          <w:rFonts w:ascii="Times New Roman" w:eastAsia="Times New Roman" w:hAnsi="Times New Roman" w:cs="Times New Roman"/>
        </w:rPr>
        <w:t>s premières années avaient un examen le lendemain de l’événement. On aviat été vraiment déçus de le manquer, donc si il n’y a pas d’examen, il va y  avoir plus de monde cette année.</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rPr>
        <w:t>William Richard: je suis d’accord avec Arianne et je pense que c’est mieux</w:t>
      </w:r>
      <w:r>
        <w:rPr>
          <w:rFonts w:ascii="Times New Roman" w:eastAsia="Times New Roman" w:hAnsi="Times New Roman" w:cs="Times New Roman"/>
        </w:rPr>
        <w:t xml:space="preserve"> d’en prendre plus et d’en vendre à la communauté étudiante plutôt que d’en manquer.</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Donc on en commande 175?</w:t>
      </w:r>
    </w:p>
    <w:p w:rsidR="009277F6" w:rsidRDefault="009277F6">
      <w:pPr>
        <w:ind w:left="1440"/>
        <w:rPr>
          <w:rFonts w:ascii="Times New Roman" w:eastAsia="Times New Roman" w:hAnsi="Times New Roman" w:cs="Times New Roman"/>
        </w:rPr>
      </w:pPr>
    </w:p>
    <w:p w:rsidR="009277F6" w:rsidRDefault="00E4140E">
      <w:pPr>
        <w:ind w:left="1440"/>
        <w:rPr>
          <w:rFonts w:ascii="Times New Roman" w:eastAsia="Times New Roman" w:hAnsi="Times New Roman" w:cs="Times New Roman"/>
          <w:b/>
        </w:rPr>
      </w:pPr>
      <w:r>
        <w:rPr>
          <w:rFonts w:ascii="Times New Roman" w:eastAsia="Times New Roman" w:hAnsi="Times New Roman" w:cs="Times New Roman"/>
          <w:b/>
        </w:rPr>
        <w:t>Dereck Dumont propose de commander 175 bocks pour l’Oktoberfest.</w:t>
      </w:r>
    </w:p>
    <w:p w:rsidR="009277F6" w:rsidRDefault="00E4140E">
      <w:pPr>
        <w:ind w:left="1440"/>
        <w:rPr>
          <w:rFonts w:ascii="Times New Roman" w:eastAsia="Times New Roman" w:hAnsi="Times New Roman" w:cs="Times New Roman"/>
          <w:b/>
        </w:rPr>
      </w:pPr>
      <w:r>
        <w:rPr>
          <w:rFonts w:ascii="Times New Roman" w:eastAsia="Times New Roman" w:hAnsi="Times New Roman" w:cs="Times New Roman"/>
          <w:b/>
        </w:rPr>
        <w:t>Lauriane Massie appuie.</w:t>
      </w:r>
    </w:p>
    <w:p w:rsidR="009277F6" w:rsidRDefault="00E4140E">
      <w:pPr>
        <w:ind w:left="1440"/>
        <w:rPr>
          <w:rFonts w:ascii="Times New Roman" w:eastAsia="Times New Roman" w:hAnsi="Times New Roman" w:cs="Times New Roman"/>
          <w:b/>
        </w:rPr>
      </w:pPr>
      <w:r>
        <w:rPr>
          <w:rFonts w:ascii="Times New Roman" w:eastAsia="Times New Roman" w:hAnsi="Times New Roman" w:cs="Times New Roman"/>
          <w:b/>
        </w:rPr>
        <w:t>AU.</w:t>
      </w:r>
    </w:p>
    <w:p w:rsidR="009277F6" w:rsidRDefault="009277F6">
      <w:pPr>
        <w:ind w:left="1440"/>
        <w:rPr>
          <w:rFonts w:ascii="Times New Roman" w:eastAsia="Times New Roman" w:hAnsi="Times New Roman" w:cs="Times New Roman"/>
        </w:rPr>
      </w:pPr>
    </w:p>
    <w:p w:rsidR="009277F6" w:rsidRDefault="009277F6">
      <w:pPr>
        <w:ind w:left="1440"/>
        <w:rPr>
          <w:rFonts w:ascii="Times New Roman" w:eastAsia="Times New Roman" w:hAnsi="Times New Roman" w:cs="Times New Roman"/>
        </w:rPr>
      </w:pPr>
    </w:p>
    <w:p w:rsidR="009277F6" w:rsidRDefault="00E4140E">
      <w:pPr>
        <w:numPr>
          <w:ilvl w:val="1"/>
          <w:numId w:val="1"/>
        </w:numPr>
        <w:rPr>
          <w:rFonts w:ascii="Times New Roman" w:eastAsia="Times New Roman" w:hAnsi="Times New Roman" w:cs="Times New Roman"/>
          <w:b/>
        </w:rPr>
      </w:pPr>
      <w:r>
        <w:rPr>
          <w:rFonts w:ascii="Times New Roman" w:eastAsia="Times New Roman" w:hAnsi="Times New Roman" w:cs="Times New Roman"/>
          <w:b/>
        </w:rPr>
        <w:t xml:space="preserve">Activités d’intégration </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 xml:space="preserve">Vendredi, vous devez arriver à 13h. Première chose vraiment importante: Au bar à fort, pas de shots! </w:t>
      </w:r>
      <w:proofErr w:type="gramStart"/>
      <w:r>
        <w:rPr>
          <w:rFonts w:ascii="Times New Roman" w:eastAsia="Times New Roman" w:hAnsi="Times New Roman" w:cs="Times New Roman"/>
        </w:rPr>
        <w:t>Si il</w:t>
      </w:r>
      <w:proofErr w:type="gramEnd"/>
      <w:r>
        <w:rPr>
          <w:rFonts w:ascii="Times New Roman" w:eastAsia="Times New Roman" w:hAnsi="Times New Roman" w:cs="Times New Roman"/>
        </w:rPr>
        <w:t xml:space="preserve"> y a des problèmes, allez chercher quelqu’un du CIA. À la fin, ça se peut qu’il y ait des gens très saouls, ne leurs donnez pas d’alcoo</w:t>
      </w:r>
      <w:r>
        <w:rPr>
          <w:rFonts w:ascii="Times New Roman" w:eastAsia="Times New Roman" w:hAnsi="Times New Roman" w:cs="Times New Roman"/>
        </w:rPr>
        <w:t>l si c’est trop intense. À la sécurité, vous ne laissez pas entrer les gens qui n’ont pas de bracelet. Il y a moins d’alcool que l’an passé alors il ne faut pas qu’il y ait plus de monde que prévu. Regardez les camisoles aussi, des fois les gens essaient d</w:t>
      </w:r>
      <w:r>
        <w:rPr>
          <w:rFonts w:ascii="Times New Roman" w:eastAsia="Times New Roman" w:hAnsi="Times New Roman" w:cs="Times New Roman"/>
        </w:rPr>
        <w:t>e rentrer avec leurs camisoles de l’année d’avant. C’est le bracelet qui est officiel. Pour les bus, c’est important que vous soyez à l’entrée des autobus et que vous regardiez les bracelets  du monde qui embarque. Les couleurs ne chandail ce n’est pas vra</w:t>
      </w:r>
      <w:r>
        <w:rPr>
          <w:rFonts w:ascii="Times New Roman" w:eastAsia="Times New Roman" w:hAnsi="Times New Roman" w:cs="Times New Roman"/>
        </w:rPr>
        <w:t>iment important.</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Arianne Tévis-Beauchamp</w:t>
      </w:r>
      <w:r>
        <w:rPr>
          <w:rFonts w:ascii="Times New Roman" w:eastAsia="Times New Roman" w:hAnsi="Times New Roman" w:cs="Times New Roman"/>
        </w:rPr>
        <w:t>: Si quelqu’un perd son bracelet, on va te voir?</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Oui, parce que je ne sais pas où les bracelets vont être rangés. Mais c’est rare que les bracelets brisent. </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rPr>
        <w:t>On ne sait pas encore si on va pouvoir fair</w:t>
      </w:r>
      <w:r>
        <w:rPr>
          <w:rFonts w:ascii="Times New Roman" w:eastAsia="Times New Roman" w:hAnsi="Times New Roman" w:cs="Times New Roman"/>
        </w:rPr>
        <w:t>e ça en avant de la fac. Si oui, il va y avoir un bar à fort et un bar à bière, sinon, peut-être que ça va être les deux aux deux bars.</w:t>
      </w:r>
    </w:p>
    <w:p w:rsidR="009277F6" w:rsidRDefault="009277F6">
      <w:pPr>
        <w:ind w:left="1440"/>
        <w:rPr>
          <w:rFonts w:ascii="Times New Roman" w:eastAsia="Times New Roman" w:hAnsi="Times New Roman" w:cs="Times New Roman"/>
          <w:b/>
        </w:rPr>
      </w:pPr>
    </w:p>
    <w:p w:rsidR="009277F6" w:rsidRDefault="00E4140E">
      <w:pPr>
        <w:numPr>
          <w:ilvl w:val="1"/>
          <w:numId w:val="1"/>
        </w:numPr>
        <w:rPr>
          <w:rFonts w:ascii="Times New Roman" w:eastAsia="Times New Roman" w:hAnsi="Times New Roman" w:cs="Times New Roman"/>
          <w:b/>
        </w:rPr>
      </w:pPr>
      <w:r>
        <w:rPr>
          <w:rFonts w:ascii="Times New Roman" w:eastAsia="Times New Roman" w:hAnsi="Times New Roman" w:cs="Times New Roman"/>
          <w:b/>
        </w:rPr>
        <w:t xml:space="preserve">Budget CIA </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Le budget est vraiment serré cette année. On a un surplus de seulement 19$. On a dû louer de</w:t>
      </w:r>
      <w:r>
        <w:rPr>
          <w:rFonts w:ascii="Times New Roman" w:eastAsia="Times New Roman" w:hAnsi="Times New Roman" w:cs="Times New Roman"/>
        </w:rPr>
        <w:t xml:space="preserve"> l’équipement pour le spectacle, les bus sont plus chers, etc. Tout ça pour dire qu’il ne faut pas de débordements, parce que c’est l’AGED qui va devoir payer.</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 xml:space="preserve">Vincent Beaupré: </w:t>
      </w:r>
      <w:r>
        <w:rPr>
          <w:rFonts w:ascii="Times New Roman" w:eastAsia="Times New Roman" w:hAnsi="Times New Roman" w:cs="Times New Roman"/>
        </w:rPr>
        <w:t xml:space="preserve">Est-ce que ça serait possible d’avoir un contrat sur plusieurs années avec les </w:t>
      </w:r>
      <w:r>
        <w:rPr>
          <w:rFonts w:ascii="Times New Roman" w:eastAsia="Times New Roman" w:hAnsi="Times New Roman" w:cs="Times New Roman"/>
        </w:rPr>
        <w:t>bus? Parce que ça augmente à chaque année.</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Je peux regarder, mais c’est difficile de dire à l’avance quels événements il va y avoir et s’il faut des bus. Je ne suis pas sûr qu’ils vont vouloir, parce que les soumissions sont par bus, pas par</w:t>
      </w:r>
      <w:r>
        <w:rPr>
          <w:rFonts w:ascii="Times New Roman" w:eastAsia="Times New Roman" w:hAnsi="Times New Roman" w:cs="Times New Roman"/>
        </w:rPr>
        <w:t xml:space="preserve"> événements.</w:t>
      </w:r>
    </w:p>
    <w:p w:rsidR="009277F6" w:rsidRDefault="009277F6">
      <w:pPr>
        <w:rPr>
          <w:rFonts w:ascii="Times New Roman" w:eastAsia="Times New Roman" w:hAnsi="Times New Roman" w:cs="Times New Roman"/>
          <w:b/>
          <w:u w:val="single"/>
        </w:rPr>
      </w:pPr>
    </w:p>
    <w:p w:rsidR="009277F6" w:rsidRDefault="009277F6">
      <w:pPr>
        <w:rPr>
          <w:rFonts w:ascii="Times New Roman" w:eastAsia="Times New Roman" w:hAnsi="Times New Roman" w:cs="Times New Roman"/>
          <w:b/>
        </w:rPr>
      </w:pPr>
    </w:p>
    <w:p w:rsidR="009277F6" w:rsidRDefault="00E4140E">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Varia</w:t>
      </w:r>
    </w:p>
    <w:p w:rsidR="009277F6" w:rsidRDefault="00E4140E">
      <w:pPr>
        <w:numPr>
          <w:ilvl w:val="1"/>
          <w:numId w:val="1"/>
        </w:numPr>
        <w:rPr>
          <w:rFonts w:ascii="Times New Roman" w:eastAsia="Times New Roman" w:hAnsi="Times New Roman" w:cs="Times New Roman"/>
          <w:b/>
        </w:rPr>
      </w:pPr>
      <w:r>
        <w:rPr>
          <w:rFonts w:ascii="Times New Roman" w:eastAsia="Times New Roman" w:hAnsi="Times New Roman" w:cs="Times New Roman"/>
          <w:b/>
        </w:rPr>
        <w:t>Réforme du Barreau</w:t>
      </w:r>
    </w:p>
    <w:p w:rsidR="009277F6" w:rsidRDefault="00E4140E">
      <w:pPr>
        <w:ind w:left="1440"/>
        <w:rPr>
          <w:rFonts w:ascii="Times New Roman" w:eastAsia="Times New Roman" w:hAnsi="Times New Roman" w:cs="Times New Roman"/>
        </w:rPr>
      </w:pPr>
      <w:r>
        <w:rPr>
          <w:rFonts w:ascii="Times New Roman" w:eastAsia="Times New Roman" w:hAnsi="Times New Roman" w:cs="Times New Roman"/>
          <w:b/>
        </w:rPr>
        <w:t xml:space="preserve">William Richard: </w:t>
      </w:r>
      <w:r>
        <w:rPr>
          <w:rFonts w:ascii="Times New Roman" w:eastAsia="Times New Roman" w:hAnsi="Times New Roman" w:cs="Times New Roman"/>
        </w:rPr>
        <w:t>La réforme devrait être mise en oeuvre dès 2021 et ça serait 6 mois pour tout le monde au lieu de 4 ou 8 mois.</w:t>
      </w:r>
    </w:p>
    <w:p w:rsidR="009277F6" w:rsidRDefault="009277F6">
      <w:pPr>
        <w:rPr>
          <w:rFonts w:ascii="Times New Roman" w:eastAsia="Times New Roman" w:hAnsi="Times New Roman" w:cs="Times New Roman"/>
          <w:b/>
          <w:u w:val="single"/>
        </w:rPr>
      </w:pPr>
    </w:p>
    <w:p w:rsidR="009277F6" w:rsidRDefault="009277F6">
      <w:pPr>
        <w:rPr>
          <w:rFonts w:ascii="Times New Roman" w:eastAsia="Times New Roman" w:hAnsi="Times New Roman" w:cs="Times New Roman"/>
          <w:b/>
        </w:rPr>
      </w:pPr>
    </w:p>
    <w:p w:rsidR="009277F6" w:rsidRDefault="00E4140E">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Fermeture de la séance</w:t>
      </w:r>
    </w:p>
    <w:p w:rsidR="009277F6" w:rsidRDefault="009277F6">
      <w:pPr>
        <w:rPr>
          <w:rFonts w:ascii="Times New Roman" w:eastAsia="Times New Roman" w:hAnsi="Times New Roman" w:cs="Times New Roman"/>
        </w:rPr>
      </w:pPr>
    </w:p>
    <w:p w:rsidR="009277F6" w:rsidRDefault="009277F6">
      <w:pPr>
        <w:rPr>
          <w:rFonts w:ascii="Times New Roman" w:eastAsia="Times New Roman" w:hAnsi="Times New Roman" w:cs="Times New Roman"/>
          <w:b/>
        </w:rPr>
      </w:pPr>
    </w:p>
    <w:p w:rsidR="009277F6" w:rsidRDefault="00E4140E">
      <w:r>
        <w:rPr>
          <w:rFonts w:ascii="Times New Roman" w:eastAsia="Times New Roman" w:hAnsi="Times New Roman" w:cs="Times New Roman"/>
          <w:b/>
        </w:rPr>
        <w:t>La séance est levée à 11h42.</w:t>
      </w:r>
    </w:p>
    <w:sectPr w:rsidR="009277F6">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4140E">
      <w:pPr>
        <w:spacing w:line="240" w:lineRule="auto"/>
      </w:pPr>
      <w:r>
        <w:separator/>
      </w:r>
    </w:p>
  </w:endnote>
  <w:endnote w:type="continuationSeparator" w:id="0">
    <w:p w:rsidR="00000000" w:rsidRDefault="00E41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4140E">
      <w:pPr>
        <w:spacing w:line="240" w:lineRule="auto"/>
      </w:pPr>
      <w:r>
        <w:separator/>
      </w:r>
    </w:p>
  </w:footnote>
  <w:footnote w:type="continuationSeparator" w:id="0">
    <w:p w:rsidR="00000000" w:rsidRDefault="00E414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7F6" w:rsidRDefault="009277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B646C"/>
    <w:multiLevelType w:val="multilevel"/>
    <w:tmpl w:val="BE847EE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F6"/>
    <w:rsid w:val="009277F6"/>
    <w:rsid w:val="00E414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9A642-6EA8-4ECF-811A-260B8D3C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7997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Stéphanie Larouche</cp:lastModifiedBy>
  <cp:revision>2</cp:revision>
  <dcterms:created xsi:type="dcterms:W3CDTF">2019-08-20T15:44:00Z</dcterms:created>
  <dcterms:modified xsi:type="dcterms:W3CDTF">2019-08-20T15:44:00Z</dcterms:modified>
</cp:coreProperties>
</file>